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25" w:rsidRPr="00574F71" w:rsidRDefault="00377B25" w:rsidP="003474C3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 w:rsidRPr="00574F71">
        <w:rPr>
          <w:rFonts w:ascii="Arial" w:hAnsi="Arial" w:cs="Arial"/>
          <w:b/>
          <w:bCs/>
          <w:color w:val="auto"/>
          <w:sz w:val="23"/>
          <w:szCs w:val="23"/>
        </w:rPr>
        <w:t>MODELLO DI ISTANZA DI MANIFESTAZIONE DI INTERESSE</w:t>
      </w:r>
    </w:p>
    <w:p w:rsidR="005A0250" w:rsidRPr="00574F71" w:rsidRDefault="005A0250" w:rsidP="00B75224">
      <w:pPr>
        <w:pStyle w:val="Default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244AD" w:rsidRPr="00574F71" w:rsidRDefault="00A245EB" w:rsidP="00B7522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74F71">
        <w:rPr>
          <w:rFonts w:ascii="Arial" w:eastAsia="Calibri" w:hAnsi="Arial" w:cs="Arial"/>
          <w:b/>
          <w:bCs/>
          <w:sz w:val="20"/>
          <w:szCs w:val="20"/>
        </w:rPr>
        <w:t>Avviso pubblico di manifestazione di interesse finalizzato a reperire operatori economici per l’affidamento della Concessione amministrativa per la gestione del servizio di riproduzione documenti, sia in modalità self-service che attraverso Centri copia, presso le Biblioteche del Sistema Bibliotecario di Ateneo (S.B.A.) per il periodo 01/01/2019-31/12/2021 con opzione di rinnovo per ulteriori due anni</w:t>
      </w:r>
      <w:r w:rsidR="00852449" w:rsidRPr="00574F71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4244AD" w:rsidRPr="00574F71" w:rsidRDefault="004244AD" w:rsidP="00B7522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77B25" w:rsidRPr="00574F71" w:rsidRDefault="00922A33" w:rsidP="00B7522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>La/</w:t>
      </w:r>
      <w:r w:rsidR="00377B25" w:rsidRPr="00574F71">
        <w:rPr>
          <w:rFonts w:ascii="Arial" w:hAnsi="Arial" w:cs="Arial"/>
          <w:color w:val="auto"/>
          <w:sz w:val="20"/>
          <w:szCs w:val="20"/>
        </w:rPr>
        <w:t>Il sottoscritt</w:t>
      </w:r>
      <w:r w:rsidRPr="00574F71">
        <w:rPr>
          <w:rFonts w:ascii="Arial" w:hAnsi="Arial" w:cs="Arial"/>
          <w:color w:val="auto"/>
          <w:sz w:val="20"/>
          <w:szCs w:val="20"/>
        </w:rPr>
        <w:t>a/</w:t>
      </w:r>
      <w:r w:rsidR="005A0250" w:rsidRPr="00574F71">
        <w:rPr>
          <w:rFonts w:ascii="Arial" w:hAnsi="Arial" w:cs="Arial"/>
          <w:color w:val="auto"/>
          <w:sz w:val="20"/>
          <w:szCs w:val="20"/>
        </w:rPr>
        <w:t>o</w:t>
      </w:r>
      <w:r w:rsidR="00377B25" w:rsidRPr="00574F71">
        <w:rPr>
          <w:rFonts w:ascii="Arial" w:hAnsi="Arial" w:cs="Arial"/>
          <w:color w:val="auto"/>
          <w:sz w:val="20"/>
          <w:szCs w:val="20"/>
        </w:rPr>
        <w:t xml:space="preserve">..........................................................................…................. </w:t>
      </w:r>
      <w:proofErr w:type="gramStart"/>
      <w:r w:rsidR="00377B25" w:rsidRPr="00574F71">
        <w:rPr>
          <w:rFonts w:ascii="Arial" w:hAnsi="Arial" w:cs="Arial"/>
          <w:color w:val="auto"/>
          <w:sz w:val="20"/>
          <w:szCs w:val="20"/>
        </w:rPr>
        <w:t>nat</w:t>
      </w:r>
      <w:r w:rsidRPr="00574F71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>/</w:t>
      </w:r>
      <w:r w:rsidR="00377B25" w:rsidRPr="00574F71">
        <w:rPr>
          <w:rFonts w:ascii="Arial" w:hAnsi="Arial" w:cs="Arial"/>
          <w:color w:val="auto"/>
          <w:sz w:val="20"/>
          <w:szCs w:val="20"/>
        </w:rPr>
        <w:t xml:space="preserve">o il .................................... a ....................................................................................................... C.F.: ...................................................…. </w:t>
      </w:r>
      <w:proofErr w:type="gramStart"/>
      <w:r w:rsidR="00377B25" w:rsidRPr="00574F71">
        <w:rPr>
          <w:rFonts w:ascii="Arial" w:hAnsi="Arial" w:cs="Arial"/>
          <w:color w:val="auto"/>
          <w:sz w:val="20"/>
          <w:szCs w:val="20"/>
        </w:rPr>
        <w:t>in</w:t>
      </w:r>
      <w:proofErr w:type="gramEnd"/>
      <w:r w:rsidR="00377B25" w:rsidRPr="00574F71">
        <w:rPr>
          <w:rFonts w:ascii="Arial" w:hAnsi="Arial" w:cs="Arial"/>
          <w:color w:val="auto"/>
          <w:sz w:val="20"/>
          <w:szCs w:val="20"/>
        </w:rPr>
        <w:t xml:space="preserve"> qualità di </w:t>
      </w:r>
      <w:r w:rsidR="00377B25" w:rsidRPr="00574F71">
        <w:rPr>
          <w:rFonts w:ascii="Arial" w:hAnsi="Arial" w:cs="Arial"/>
          <w:color w:val="auto"/>
          <w:sz w:val="23"/>
          <w:szCs w:val="23"/>
        </w:rPr>
        <w:t xml:space="preserve">□ </w:t>
      </w:r>
      <w:r w:rsidR="00377B25" w:rsidRPr="00574F71">
        <w:rPr>
          <w:rFonts w:ascii="Arial" w:hAnsi="Arial" w:cs="Arial"/>
          <w:color w:val="auto"/>
          <w:sz w:val="20"/>
          <w:szCs w:val="20"/>
        </w:rPr>
        <w:t xml:space="preserve">Titolare / Legale Rappresentante </w:t>
      </w:r>
      <w:r w:rsidR="005A0250" w:rsidRPr="00574F71">
        <w:rPr>
          <w:rFonts w:ascii="Arial" w:hAnsi="Arial" w:cs="Arial"/>
          <w:color w:val="auto"/>
          <w:sz w:val="20"/>
          <w:szCs w:val="20"/>
        </w:rPr>
        <w:tab/>
      </w:r>
      <w:r w:rsidR="005A0250" w:rsidRPr="00574F71">
        <w:rPr>
          <w:rFonts w:ascii="Arial" w:hAnsi="Arial" w:cs="Arial"/>
          <w:color w:val="auto"/>
          <w:sz w:val="20"/>
          <w:szCs w:val="20"/>
        </w:rPr>
        <w:tab/>
      </w:r>
      <w:r w:rsidR="00377B25" w:rsidRPr="00574F71">
        <w:rPr>
          <w:rFonts w:ascii="Arial" w:hAnsi="Arial" w:cs="Arial"/>
          <w:color w:val="auto"/>
          <w:sz w:val="23"/>
          <w:szCs w:val="23"/>
        </w:rPr>
        <w:t xml:space="preserve">□ </w:t>
      </w:r>
      <w:r w:rsidR="00377B25" w:rsidRPr="00574F71">
        <w:rPr>
          <w:rFonts w:ascii="Arial" w:hAnsi="Arial" w:cs="Arial"/>
          <w:color w:val="auto"/>
          <w:sz w:val="20"/>
          <w:szCs w:val="20"/>
        </w:rPr>
        <w:t xml:space="preserve">Procuratore </w:t>
      </w:r>
    </w:p>
    <w:p w:rsidR="00377B25" w:rsidRPr="00574F71" w:rsidRDefault="00377B25" w:rsidP="00B7522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 xml:space="preserve">dell’Impresa </w:t>
      </w:r>
      <w:r w:rsidRPr="00574F71">
        <w:rPr>
          <w:rFonts w:ascii="Arial" w:hAnsi="Arial" w:cs="Arial"/>
          <w:i/>
          <w:iCs/>
          <w:color w:val="auto"/>
          <w:sz w:val="16"/>
          <w:szCs w:val="16"/>
        </w:rPr>
        <w:t xml:space="preserve">(indicare denominazione sociale, forma giuridica) </w:t>
      </w:r>
      <w:r w:rsidRPr="00574F7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 con sede legale in……………............................……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via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 ……............................……... C.A.P…………… e sede operativa in………..................................………… 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via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 ….…....…………</w:t>
      </w:r>
      <w:r w:rsidR="005A0250" w:rsidRPr="00574F71">
        <w:rPr>
          <w:rFonts w:ascii="Arial" w:hAnsi="Arial" w:cs="Arial"/>
          <w:color w:val="auto"/>
          <w:sz w:val="20"/>
          <w:szCs w:val="20"/>
        </w:rPr>
        <w:t>…..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……..... 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C.A.P….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…..…... Partita I.V.A. 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n.: .…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………………...…. Codice 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Fiscale: .…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>………………………. Codice Attività …...…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. </w:t>
      </w:r>
      <w:proofErr w:type="spellStart"/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 …………...……….. PEC e-mail ..........……........…………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. Fax………………… </w:t>
      </w:r>
    </w:p>
    <w:p w:rsidR="00377B25" w:rsidRPr="00574F71" w:rsidRDefault="00377B25" w:rsidP="00B7522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 xml:space="preserve">Referente per la </w:t>
      </w:r>
      <w:r w:rsidR="003E7576" w:rsidRPr="00574F71">
        <w:rPr>
          <w:rFonts w:ascii="Arial" w:hAnsi="Arial" w:cs="Arial"/>
          <w:color w:val="auto"/>
          <w:sz w:val="20"/>
          <w:szCs w:val="20"/>
        </w:rPr>
        <w:t>procedura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 (</w:t>
      </w:r>
      <w:r w:rsidRPr="00574F71">
        <w:rPr>
          <w:rFonts w:ascii="Arial" w:hAnsi="Arial" w:cs="Arial"/>
          <w:i/>
          <w:iCs/>
          <w:color w:val="auto"/>
          <w:sz w:val="20"/>
          <w:szCs w:val="20"/>
        </w:rPr>
        <w:t>nominativo)……………………..........</w:t>
      </w:r>
      <w:r w:rsidR="005A0250" w:rsidRPr="00574F71">
        <w:rPr>
          <w:rFonts w:ascii="Arial" w:hAnsi="Arial" w:cs="Arial"/>
          <w:i/>
          <w:iCs/>
          <w:color w:val="auto"/>
          <w:sz w:val="20"/>
          <w:szCs w:val="20"/>
        </w:rPr>
        <w:t>.............................</w:t>
      </w:r>
      <w:proofErr w:type="gramStart"/>
      <w:r w:rsidR="005A0250" w:rsidRPr="00574F71">
        <w:rPr>
          <w:rFonts w:ascii="Arial" w:hAnsi="Arial" w:cs="Arial"/>
          <w:i/>
          <w:iCs/>
          <w:color w:val="auto"/>
          <w:sz w:val="20"/>
          <w:szCs w:val="20"/>
        </w:rPr>
        <w:t>….</w:t>
      </w:r>
      <w:r w:rsidRPr="00574F71">
        <w:rPr>
          <w:rFonts w:ascii="Arial" w:hAnsi="Arial" w:cs="Arial"/>
          <w:color w:val="auto"/>
          <w:sz w:val="20"/>
          <w:szCs w:val="20"/>
        </w:rPr>
        <w:t>...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.…………………… </w:t>
      </w:r>
    </w:p>
    <w:p w:rsidR="00922A33" w:rsidRPr="00574F71" w:rsidRDefault="00922A33" w:rsidP="00B75224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77B25" w:rsidRPr="00574F71" w:rsidRDefault="00377B25" w:rsidP="00B75224">
      <w:pPr>
        <w:pStyle w:val="Default"/>
        <w:jc w:val="both"/>
        <w:rPr>
          <w:color w:val="auto"/>
          <w:sz w:val="20"/>
          <w:szCs w:val="20"/>
        </w:rPr>
      </w:pPr>
      <w:r w:rsidRPr="00574F71">
        <w:rPr>
          <w:rFonts w:ascii="Arial" w:hAnsi="Arial" w:cs="Arial"/>
          <w:b/>
          <w:bCs/>
          <w:color w:val="auto"/>
          <w:sz w:val="20"/>
          <w:szCs w:val="20"/>
        </w:rPr>
        <w:t>CHIEDE</w:t>
      </w:r>
    </w:p>
    <w:p w:rsidR="00377B25" w:rsidRPr="00574F71" w:rsidRDefault="00377B25" w:rsidP="00A9742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di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 partecipare alla manifestazione d’interesse in oggetto e, ai sensi degli articoli 46 e 47 del D.P.R. n. 445/2000, consapevole delle sanzioni penali, richiamate dall'art. 76 del medesimo Decreto, per le ipotesi di falsità in atti e dichiarazioni mendaci ivi indicate, </w:t>
      </w:r>
    </w:p>
    <w:p w:rsidR="00922A33" w:rsidRPr="00574F71" w:rsidRDefault="00922A33" w:rsidP="00CD31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77B25" w:rsidRPr="00574F71" w:rsidRDefault="00377B25" w:rsidP="00CD3182">
      <w:pPr>
        <w:pStyle w:val="Default"/>
        <w:jc w:val="center"/>
        <w:rPr>
          <w:color w:val="auto"/>
          <w:sz w:val="20"/>
          <w:szCs w:val="20"/>
        </w:rPr>
      </w:pPr>
      <w:r w:rsidRPr="00574F71">
        <w:rPr>
          <w:rFonts w:ascii="Arial" w:hAnsi="Arial" w:cs="Arial"/>
          <w:b/>
          <w:bCs/>
          <w:color w:val="auto"/>
          <w:sz w:val="20"/>
          <w:szCs w:val="20"/>
        </w:rPr>
        <w:t>DICHIARA</w:t>
      </w:r>
    </w:p>
    <w:p w:rsidR="00377B25" w:rsidRPr="00574F71" w:rsidRDefault="00377B25" w:rsidP="00377B2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 xml:space="preserve">1.1 di eleggere domicilio relativamente alla procedura in oggetto ed ai fini delle comunicazioni di cui all’art. 76 del </w:t>
      </w:r>
      <w:proofErr w:type="spellStart"/>
      <w:r w:rsidRPr="00574F71">
        <w:rPr>
          <w:rFonts w:ascii="Arial" w:hAnsi="Arial" w:cs="Arial"/>
          <w:color w:val="auto"/>
          <w:sz w:val="20"/>
          <w:szCs w:val="20"/>
        </w:rPr>
        <w:t>D.Lgs.</w:t>
      </w:r>
      <w:proofErr w:type="spellEnd"/>
      <w:r w:rsidRPr="00574F71">
        <w:rPr>
          <w:rFonts w:ascii="Arial" w:hAnsi="Arial" w:cs="Arial"/>
          <w:color w:val="auto"/>
          <w:sz w:val="20"/>
          <w:szCs w:val="20"/>
        </w:rPr>
        <w:t xml:space="preserve"> n. 50/2016 al seguente indirizzo: </w:t>
      </w:r>
    </w:p>
    <w:p w:rsidR="00377B25" w:rsidRPr="00574F71" w:rsidRDefault="00377B25" w:rsidP="00377B2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77B25" w:rsidRPr="00574F71" w:rsidRDefault="00377B25" w:rsidP="00377B2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>Tel.: ……………………… PEC: …………………</w:t>
      </w:r>
      <w:r w:rsidR="00DD086A" w:rsidRPr="00574F71">
        <w:rPr>
          <w:rFonts w:ascii="Arial" w:hAnsi="Arial" w:cs="Arial"/>
          <w:color w:val="auto"/>
          <w:sz w:val="20"/>
          <w:szCs w:val="20"/>
        </w:rPr>
        <w:t>………</w:t>
      </w:r>
      <w:proofErr w:type="gramStart"/>
      <w:r w:rsidR="00DD086A" w:rsidRPr="00574F71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="00DD086A" w:rsidRPr="00574F71">
        <w:rPr>
          <w:rFonts w:ascii="Arial" w:hAnsi="Arial" w:cs="Arial"/>
          <w:color w:val="auto"/>
          <w:sz w:val="20"/>
          <w:szCs w:val="20"/>
        </w:rPr>
        <w:t>.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………. </w:t>
      </w:r>
      <w:r w:rsidRPr="00574F71">
        <w:rPr>
          <w:rFonts w:ascii="Arial" w:hAnsi="Arial" w:cs="Arial"/>
          <w:i/>
          <w:iCs/>
          <w:color w:val="auto"/>
          <w:sz w:val="20"/>
          <w:szCs w:val="20"/>
        </w:rPr>
        <w:t>E-mail</w:t>
      </w:r>
      <w:r w:rsidRPr="00574F71">
        <w:rPr>
          <w:rFonts w:ascii="Arial" w:hAnsi="Arial" w:cs="Arial"/>
          <w:color w:val="auto"/>
          <w:sz w:val="20"/>
          <w:szCs w:val="20"/>
        </w:rPr>
        <w:t>: ……………</w:t>
      </w:r>
      <w:r w:rsidR="00DD086A" w:rsidRPr="00574F71">
        <w:rPr>
          <w:rFonts w:ascii="Arial" w:hAnsi="Arial" w:cs="Arial"/>
          <w:color w:val="auto"/>
          <w:sz w:val="20"/>
          <w:szCs w:val="20"/>
        </w:rPr>
        <w:t>………</w:t>
      </w:r>
      <w:proofErr w:type="gramStart"/>
      <w:r w:rsidR="00DD086A" w:rsidRPr="00574F71">
        <w:rPr>
          <w:rFonts w:ascii="Arial" w:hAnsi="Arial" w:cs="Arial"/>
          <w:color w:val="auto"/>
          <w:sz w:val="20"/>
          <w:szCs w:val="20"/>
        </w:rPr>
        <w:t>…</w:t>
      </w:r>
      <w:r w:rsidRPr="00574F71">
        <w:rPr>
          <w:rFonts w:ascii="Arial" w:hAnsi="Arial" w:cs="Arial"/>
          <w:color w:val="auto"/>
          <w:sz w:val="20"/>
          <w:szCs w:val="20"/>
        </w:rPr>
        <w:t>….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….……… </w:t>
      </w:r>
    </w:p>
    <w:p w:rsidR="00377B25" w:rsidRPr="00574F71" w:rsidRDefault="00377B25" w:rsidP="00377B2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 xml:space="preserve">1.2. 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di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 autorizzare espre</w:t>
      </w:r>
      <w:r w:rsidR="00DD086A" w:rsidRPr="00574F71">
        <w:rPr>
          <w:rFonts w:ascii="Arial" w:hAnsi="Arial" w:cs="Arial"/>
          <w:color w:val="auto"/>
          <w:sz w:val="20"/>
          <w:szCs w:val="20"/>
        </w:rPr>
        <w:t>ssamente ad effettuare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 via PEC, al numero sopra indicato, le comunicazioni di cui all’art. 76, comma 5, del </w:t>
      </w:r>
      <w:proofErr w:type="spellStart"/>
      <w:r w:rsidRPr="00574F71">
        <w:rPr>
          <w:rFonts w:ascii="Arial" w:hAnsi="Arial" w:cs="Arial"/>
          <w:color w:val="auto"/>
          <w:sz w:val="20"/>
          <w:szCs w:val="20"/>
        </w:rPr>
        <w:t>D.Lgs.</w:t>
      </w:r>
      <w:proofErr w:type="spellEnd"/>
      <w:r w:rsidRPr="00574F71">
        <w:rPr>
          <w:rFonts w:ascii="Arial" w:hAnsi="Arial" w:cs="Arial"/>
          <w:color w:val="auto"/>
          <w:sz w:val="20"/>
          <w:szCs w:val="20"/>
        </w:rPr>
        <w:t xml:space="preserve"> n. 50/2016 e si impegna a fornire tempestivamente riscontro, per ogni comunicaz</w:t>
      </w:r>
      <w:r w:rsidR="00DD086A" w:rsidRPr="00574F71">
        <w:rPr>
          <w:rFonts w:ascii="Arial" w:hAnsi="Arial" w:cs="Arial"/>
          <w:color w:val="auto"/>
          <w:sz w:val="20"/>
          <w:szCs w:val="20"/>
        </w:rPr>
        <w:t>ione ricevuta dall’Ente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B77EE9" w:rsidRPr="00574F71" w:rsidRDefault="00B77EE9" w:rsidP="00B77E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sz w:val="24"/>
          <w:szCs w:val="24"/>
          <w:lang w:eastAsia="it-IT"/>
        </w:rPr>
        <w:sym w:font="Wingdings" w:char="F071"/>
      </w:r>
      <w:r w:rsidRPr="00574F7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gram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che</w:t>
      </w:r>
      <w:proofErr w:type="gram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, per sé, non sussistono le cause di esclusione di cui all’art. 80, commi 1, 2, 4 e 5 del D. </w:t>
      </w:r>
      <w:proofErr w:type="spell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Lgs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. n. 50/2016 e </w:t>
      </w:r>
      <w:proofErr w:type="spell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ss.mm.ii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proofErr w:type="gram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e</w:t>
      </w:r>
      <w:proofErr w:type="gram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, per quanto a conoscenza, a carico dei soggetti di cui all’art. 80, comma 3 del D. </w:t>
      </w:r>
      <w:proofErr w:type="spell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Lgs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. n. 50/2016 e </w:t>
      </w:r>
      <w:proofErr w:type="spellStart"/>
      <w:proofErr w:type="gram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ss.mm.ii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>.(</w:t>
      </w:r>
      <w:proofErr w:type="gramEnd"/>
      <w:r w:rsidRPr="00574F71">
        <w:rPr>
          <w:rFonts w:ascii="Arial" w:eastAsia="Times New Roman" w:hAnsi="Arial" w:cs="Arial"/>
          <w:sz w:val="20"/>
          <w:szCs w:val="20"/>
          <w:vertAlign w:val="superscript"/>
          <w:lang w:eastAsia="it-IT"/>
        </w:rPr>
        <w:footnoteReference w:id="1"/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), non sussistono le cause di esclusione di cui all’art. 80, commi 1 e 2 del D. </w:t>
      </w:r>
      <w:proofErr w:type="spell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Lgs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. n. 50/2016 e </w:t>
      </w:r>
      <w:proofErr w:type="spell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ss.mm.ii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B77EE9" w:rsidRPr="00574F71" w:rsidRDefault="00B77EE9" w:rsidP="00FF7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>Oppure</w:t>
      </w:r>
    </w:p>
    <w:p w:rsidR="00B77EE9" w:rsidRPr="00574F71" w:rsidRDefault="00B77EE9" w:rsidP="00FF7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sz w:val="24"/>
          <w:szCs w:val="24"/>
          <w:lang w:val="en-US" w:eastAsia="it-IT"/>
        </w:rPr>
        <w:sym w:font="Wingdings" w:char="F071"/>
      </w:r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(</w:t>
      </w:r>
      <w:proofErr w:type="gramStart"/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>indicare</w:t>
      </w:r>
      <w:proofErr w:type="gramEnd"/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eventuali circostanze diverse)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che per sé sussiste:………….. ………………………………</w:t>
      </w:r>
    </w:p>
    <w:p w:rsidR="00B77EE9" w:rsidRPr="00574F71" w:rsidRDefault="00B77EE9" w:rsidP="00FF7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77EE9" w:rsidRPr="00574F71" w:rsidRDefault="00B77EE9" w:rsidP="00FF77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4AD" w:rsidRPr="00574F71" w:rsidRDefault="004244AD" w:rsidP="00FF77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B77EE9" w:rsidRPr="00574F71" w:rsidRDefault="00B77EE9" w:rsidP="00FF777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eastAsia="it-IT"/>
        </w:rPr>
      </w:pPr>
      <w:proofErr w:type="gram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per</w:t>
      </w:r>
      <w:proofErr w:type="gram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quanto a conoscenza, a carico dei soggetti di cui all’art. 80, comma 3 del </w:t>
      </w:r>
      <w:proofErr w:type="spell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del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D. </w:t>
      </w:r>
      <w:proofErr w:type="spell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Lgs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. n. 50/2016 e </w:t>
      </w:r>
      <w:proofErr w:type="spell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lastRenderedPageBreak/>
        <w:t>ss.mm.ii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proofErr w:type="gram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sussiste</w:t>
      </w:r>
      <w:proofErr w:type="gram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(indicare </w:t>
      </w:r>
      <w:r w:rsidR="004A64EE"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“NULLA”  oppure: </w:t>
      </w:r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>nominativo, carica e condanna)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B77EE9" w:rsidRPr="00574F71" w:rsidRDefault="00B77EE9" w:rsidP="00FF77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(Il concorrente è tenuto ad indicare tutte le condanne riportate, ivi comprese quelle per le quali abbia beneficiato della non menzione. Si precisa che, ai sensi dell’art.80, comma 3, del D. </w:t>
      </w:r>
      <w:proofErr w:type="spellStart"/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>Lgs</w:t>
      </w:r>
      <w:proofErr w:type="spellEnd"/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>. n.50/2016, non è tenuto ad indicare le condanne per reati depenalizzati ovvero dichiarati estinti dopo la condanna stessa, né le condanne</w:t>
      </w:r>
      <w:r w:rsidRPr="00574F71"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</w:t>
      </w:r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>revocate, né quelle per le quali è intervenuta la riabilitazione</w:t>
      </w:r>
      <w:r w:rsidRPr="00574F71">
        <w:rPr>
          <w:rFonts w:ascii="Arial" w:eastAsia="Times New Roman" w:hAnsi="Arial" w:cs="Arial"/>
          <w:i/>
          <w:sz w:val="18"/>
          <w:szCs w:val="18"/>
          <w:lang w:eastAsia="it-IT"/>
        </w:rPr>
        <w:t>)</w:t>
      </w:r>
    </w:p>
    <w:p w:rsidR="00B77EE9" w:rsidRPr="00574F71" w:rsidRDefault="00B77EE9" w:rsidP="00B77E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EE9" w:rsidRPr="00574F71" w:rsidRDefault="00B77EE9" w:rsidP="00B77EE9">
      <w:pPr>
        <w:numPr>
          <w:ilvl w:val="1"/>
          <w:numId w:val="1"/>
        </w:num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proofErr w:type="gramStart"/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>se</w:t>
      </w:r>
      <w:proofErr w:type="gramEnd"/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ricorre)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di indicare i seguenti dati:</w:t>
      </w:r>
    </w:p>
    <w:p w:rsidR="00B77EE9" w:rsidRPr="00574F71" w:rsidRDefault="00B77EE9" w:rsidP="00B77EE9">
      <w:pPr>
        <w:suppressAutoHyphens/>
        <w:autoSpaceDE w:val="0"/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b/>
          <w:sz w:val="20"/>
          <w:szCs w:val="20"/>
          <w:lang w:eastAsia="it-IT"/>
        </w:rPr>
        <w:t>INPS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56"/>
        <w:gridCol w:w="2430"/>
        <w:gridCol w:w="2406"/>
      </w:tblGrid>
      <w:tr w:rsidR="00B77EE9" w:rsidRPr="00574F71" w:rsidTr="00C623E4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Ufficio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Città</w:t>
            </w:r>
          </w:p>
        </w:tc>
      </w:tr>
      <w:tr w:rsidR="00B77EE9" w:rsidRPr="00574F71" w:rsidTr="00C623E4">
        <w:trPr>
          <w:trHeight w:val="276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7EE9" w:rsidRPr="00574F71" w:rsidTr="00C623E4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Cod. società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Matricola/e</w:t>
            </w:r>
          </w:p>
        </w:tc>
      </w:tr>
      <w:tr w:rsidR="00B77EE9" w:rsidRPr="00574F71" w:rsidTr="00C623E4">
        <w:trPr>
          <w:trHeight w:val="1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B77EE9" w:rsidRPr="00574F71" w:rsidRDefault="00B77EE9" w:rsidP="00B77EE9">
      <w:pPr>
        <w:tabs>
          <w:tab w:val="left" w:pos="3600"/>
        </w:tabs>
        <w:spacing w:after="0" w:line="240" w:lineRule="atLeast"/>
        <w:ind w:firstLine="360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B77EE9" w:rsidRPr="00574F71" w:rsidRDefault="00B77EE9" w:rsidP="00B77EE9">
      <w:pPr>
        <w:suppressAutoHyphens/>
        <w:autoSpaceDE w:val="0"/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b/>
          <w:sz w:val="20"/>
          <w:szCs w:val="20"/>
          <w:lang w:eastAsia="it-IT"/>
        </w:rPr>
        <w:t>INAIL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56"/>
        <w:gridCol w:w="2430"/>
        <w:gridCol w:w="2406"/>
      </w:tblGrid>
      <w:tr w:rsidR="00B77EE9" w:rsidRPr="00574F71" w:rsidTr="00C623E4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Ufficio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Città</w:t>
            </w:r>
          </w:p>
        </w:tc>
      </w:tr>
      <w:tr w:rsidR="00B77EE9" w:rsidRPr="00574F71" w:rsidTr="00C623E4">
        <w:trPr>
          <w:trHeight w:val="276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7EE9" w:rsidRPr="00574F71" w:rsidTr="00C623E4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Cod. società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Matricola/e</w:t>
            </w:r>
          </w:p>
        </w:tc>
      </w:tr>
      <w:tr w:rsidR="00B77EE9" w:rsidRPr="00574F71" w:rsidTr="00C623E4">
        <w:trPr>
          <w:trHeight w:val="1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B77EE9" w:rsidRPr="00574F71" w:rsidRDefault="00B77EE9" w:rsidP="00B77EE9">
      <w:pPr>
        <w:spacing w:after="0" w:line="240" w:lineRule="atLeast"/>
        <w:ind w:firstLine="360"/>
        <w:rPr>
          <w:rFonts w:ascii="Arial" w:eastAsia="Times New Roman" w:hAnsi="Arial" w:cs="Arial"/>
          <w:sz w:val="20"/>
          <w:szCs w:val="20"/>
          <w:lang w:eastAsia="it-IT"/>
        </w:rPr>
      </w:pPr>
    </w:p>
    <w:p w:rsidR="00B77EE9" w:rsidRPr="00574F71" w:rsidRDefault="00B77EE9" w:rsidP="00B77EE9">
      <w:pPr>
        <w:suppressAutoHyphens/>
        <w:autoSpaceDE w:val="0"/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b/>
          <w:sz w:val="20"/>
          <w:szCs w:val="20"/>
          <w:lang w:eastAsia="it-IT"/>
        </w:rPr>
        <w:t>CASSA EDILE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56"/>
        <w:gridCol w:w="2430"/>
        <w:gridCol w:w="2406"/>
      </w:tblGrid>
      <w:tr w:rsidR="00B77EE9" w:rsidRPr="00574F71" w:rsidTr="00C623E4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Ufficio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Città</w:t>
            </w:r>
          </w:p>
        </w:tc>
      </w:tr>
      <w:tr w:rsidR="00B77EE9" w:rsidRPr="00574F71" w:rsidTr="00C623E4">
        <w:trPr>
          <w:trHeight w:val="276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7EE9" w:rsidRPr="00574F71" w:rsidTr="00C623E4">
        <w:trPr>
          <w:trHeight w:val="27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Cod. società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Matricola/e</w:t>
            </w:r>
          </w:p>
        </w:tc>
      </w:tr>
      <w:tr w:rsidR="00B77EE9" w:rsidRPr="00574F71" w:rsidTr="00C623E4">
        <w:trPr>
          <w:trHeight w:val="1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B77EE9" w:rsidRPr="00574F71" w:rsidRDefault="00B77EE9" w:rsidP="00B77EE9">
      <w:pPr>
        <w:suppressAutoHyphens/>
        <w:autoSpaceDE w:val="0"/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B77EE9" w:rsidRPr="00574F71" w:rsidRDefault="00B77EE9" w:rsidP="00B77EE9">
      <w:pPr>
        <w:suppressAutoHyphens/>
        <w:autoSpaceDE w:val="0"/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b/>
          <w:sz w:val="20"/>
          <w:szCs w:val="20"/>
          <w:lang w:eastAsia="it-IT"/>
        </w:rPr>
        <w:t>AGENZIA DELLE ENTRATE</w:t>
      </w:r>
    </w:p>
    <w:p w:rsidR="00B77EE9" w:rsidRPr="00574F71" w:rsidRDefault="00B77EE9" w:rsidP="00B77EE9">
      <w:pPr>
        <w:suppressAutoHyphens/>
        <w:autoSpaceDE w:val="0"/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B77EE9" w:rsidRPr="00574F71" w:rsidRDefault="00B77EE9" w:rsidP="00B77EE9">
      <w:pPr>
        <w:suppressAutoHyphens/>
        <w:autoSpaceDE w:val="0"/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b/>
          <w:sz w:val="20"/>
          <w:szCs w:val="20"/>
          <w:lang w:eastAsia="it-IT"/>
        </w:rPr>
        <w:t>UFFICIO PROVINCIALE DEL LAVORO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2438"/>
        <w:gridCol w:w="2437"/>
        <w:gridCol w:w="2221"/>
      </w:tblGrid>
      <w:tr w:rsidR="00B77EE9" w:rsidRPr="00574F71" w:rsidTr="00C623E4">
        <w:trPr>
          <w:trHeight w:val="27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Ufficio Provinciale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Città</w:t>
            </w:r>
          </w:p>
        </w:tc>
      </w:tr>
      <w:tr w:rsidR="00B77EE9" w:rsidRPr="00574F71" w:rsidTr="00C623E4">
        <w:trPr>
          <w:trHeight w:val="276"/>
        </w:trPr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7EE9" w:rsidRPr="00574F71" w:rsidTr="00C623E4">
        <w:trPr>
          <w:trHeight w:val="276"/>
        </w:trPr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</w:t>
            </w:r>
            <w:proofErr w:type="spellEnd"/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4F7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uppressAutoHyphens/>
              <w:autoSpaceDE w:val="0"/>
              <w:spacing w:after="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7EE9" w:rsidRPr="00574F71" w:rsidTr="00C623E4">
        <w:trPr>
          <w:trHeight w:val="276"/>
        </w:trPr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napToGrid w:val="0"/>
              <w:spacing w:after="0" w:line="240" w:lineRule="atLeast"/>
              <w:ind w:firstLine="3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napToGrid w:val="0"/>
              <w:spacing w:after="0" w:line="240" w:lineRule="atLeast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napToGrid w:val="0"/>
              <w:spacing w:after="0" w:line="240" w:lineRule="atLeast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EE9" w:rsidRPr="00574F71" w:rsidRDefault="00B77EE9" w:rsidP="00B77EE9">
            <w:pPr>
              <w:snapToGrid w:val="0"/>
              <w:spacing w:after="0" w:line="240" w:lineRule="atLeast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B77EE9" w:rsidRPr="00574F71" w:rsidRDefault="00B77EE9" w:rsidP="00B77E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B77EE9" w:rsidRPr="00574F71" w:rsidRDefault="00B77EE9" w:rsidP="00B77EE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gram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appartenere alla seguente categoria di imprese, ai sensi dell’art. 3, comma 1, lett. aa) del D. </w:t>
      </w:r>
      <w:proofErr w:type="spell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Lgs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. n. 50/2016 e </w:t>
      </w:r>
      <w:proofErr w:type="spellStart"/>
      <w:proofErr w:type="gram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ss.mm.ii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>.:</w:t>
      </w:r>
      <w:proofErr w:type="gramEnd"/>
    </w:p>
    <w:p w:rsidR="00B77EE9" w:rsidRPr="00574F71" w:rsidRDefault="00B77EE9" w:rsidP="00B77EE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sz w:val="20"/>
          <w:szCs w:val="20"/>
          <w:lang w:eastAsia="it-IT"/>
        </w:rPr>
        <w:t>“</w:t>
      </w:r>
      <w:proofErr w:type="gramStart"/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>media</w:t>
      </w:r>
      <w:proofErr w:type="gramEnd"/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impresa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”, </w:t>
      </w:r>
      <w:r w:rsidRPr="00574F71">
        <w:rPr>
          <w:rFonts w:ascii="Arial" w:eastAsia="Times New Roman" w:hAnsi="Arial" w:cs="Arial"/>
          <w:i/>
          <w:sz w:val="18"/>
          <w:szCs w:val="18"/>
          <w:lang w:eastAsia="it-IT"/>
        </w:rPr>
        <w:t>(impresa con meno di 250 occupati ed un fatturato annuo non superiore a 50 milioni di Euro, oppure un totale di bilancio annuo non superiore a 43 milioni di Euro)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B77EE9" w:rsidRPr="00574F71" w:rsidRDefault="00B77EE9" w:rsidP="00B77EE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“</w:t>
      </w:r>
      <w:proofErr w:type="gramStart"/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>piccola</w:t>
      </w:r>
      <w:proofErr w:type="gramEnd"/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impresa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” </w:t>
      </w:r>
      <w:r w:rsidRPr="00574F71">
        <w:rPr>
          <w:rFonts w:ascii="Arial" w:eastAsia="Times New Roman" w:hAnsi="Arial" w:cs="Arial"/>
          <w:i/>
          <w:sz w:val="18"/>
          <w:szCs w:val="18"/>
          <w:lang w:eastAsia="it-IT"/>
        </w:rPr>
        <w:t>(impresa con meno di 50 occupati ed un fatturato annuo oppure un totale di bilancio annuo non superiore a 10 milioni di Euro)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B77EE9" w:rsidRPr="00574F71" w:rsidRDefault="00B77EE9" w:rsidP="00B77EE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“</w:t>
      </w:r>
      <w:proofErr w:type="spellStart"/>
      <w:proofErr w:type="gramStart"/>
      <w:r w:rsidRPr="00574F71">
        <w:rPr>
          <w:rFonts w:ascii="Arial" w:eastAsia="Times New Roman" w:hAnsi="Arial" w:cs="Arial"/>
          <w:i/>
          <w:sz w:val="20"/>
          <w:szCs w:val="20"/>
          <w:lang w:eastAsia="it-IT"/>
        </w:rPr>
        <w:t>microimpresa</w:t>
      </w:r>
      <w:proofErr w:type="spellEnd"/>
      <w:proofErr w:type="gram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” </w:t>
      </w:r>
      <w:r w:rsidRPr="00574F71">
        <w:rPr>
          <w:rFonts w:ascii="Arial" w:eastAsia="Times New Roman" w:hAnsi="Arial" w:cs="Arial"/>
          <w:i/>
          <w:sz w:val="18"/>
          <w:szCs w:val="18"/>
          <w:lang w:eastAsia="it-IT"/>
        </w:rPr>
        <w:t>(impresa con meno di 10 occupati ed un fatturato annuo oppure un totale di bilancio annuo non superiore a 2 milioni di Euro).</w:t>
      </w:r>
    </w:p>
    <w:p w:rsidR="00B77EE9" w:rsidRPr="00574F71" w:rsidRDefault="00B77EE9" w:rsidP="00B77EE9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che</w:t>
      </w:r>
      <w:proofErr w:type="gram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l’Impresa, in relazione all’art. 80, comma 5, lett. m), del D. </w:t>
      </w:r>
      <w:proofErr w:type="spell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Lgs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. n. 50/2016 e </w:t>
      </w:r>
      <w:proofErr w:type="spellStart"/>
      <w:proofErr w:type="gram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s.m.i</w:t>
      </w:r>
      <w:proofErr w:type="spell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>,,</w:t>
      </w:r>
      <w:proofErr w:type="gram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(barrare l’ipotesi che ricorre)</w:t>
      </w:r>
    </w:p>
    <w:p w:rsidR="00B77EE9" w:rsidRPr="00574F71" w:rsidRDefault="00B77EE9" w:rsidP="00B77EE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lang w:eastAsia="it-IT"/>
        </w:rPr>
        <w:sym w:font="Wingdings" w:char="F071"/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(</w:t>
      </w:r>
      <w:proofErr w:type="gramStart"/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prima</w:t>
      </w:r>
      <w:proofErr w:type="gramEnd"/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ipotesi)</w:t>
      </w:r>
      <w:r w:rsidRPr="00574F71">
        <w:rPr>
          <w:rFonts w:ascii="Arial" w:eastAsia="Times New Roman" w:hAnsi="Arial" w:cs="Arial"/>
          <w:lang w:eastAsia="it-IT"/>
        </w:rPr>
        <w:t xml:space="preserve"> 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>non si trova in alcuna delle situazioni di controllo ex art. 2359 del codice civile o in una qualsiasi relazione, anche di fatto, se la situazione di controllo o la relazione comporti che le offerte sono imputabili ad un unico centro decisionale, con alcun soggetto e di aver formulato l’offerta autonomamente</w:t>
      </w:r>
    </w:p>
    <w:p w:rsidR="00B77EE9" w:rsidRPr="00574F71" w:rsidRDefault="00B77EE9" w:rsidP="00B77EE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lang w:eastAsia="it-IT"/>
        </w:rPr>
        <w:sym w:font="Wingdings" w:char="F071"/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(</w:t>
      </w:r>
      <w:proofErr w:type="gramStart"/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seconda</w:t>
      </w:r>
      <w:proofErr w:type="gramEnd"/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ipotesi)</w:t>
      </w:r>
      <w:r w:rsidRPr="00574F71">
        <w:rPr>
          <w:rFonts w:ascii="Arial" w:eastAsia="Times New Roman" w:hAnsi="Arial" w:cs="Arial"/>
          <w:lang w:eastAsia="it-IT"/>
        </w:rPr>
        <w:t xml:space="preserve"> 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>dichiara di non essere a conoscenza della partecipazione alla medesima procedura di soggetti che si trovano, con riferimento alla scrivente impresa, in una delle situazioni di controllo di cui all’art. 2359 del Codice Civile, o in una qualsiasi relazione, anche di fatto, se la situazione di controllo o la relazione comporti che le offerte sono imputabili ad un unico centro decisionale e di aver formulato l’offerta autonomamente;</w:t>
      </w:r>
    </w:p>
    <w:p w:rsidR="00922A33" w:rsidRPr="00574F71" w:rsidRDefault="00B77EE9" w:rsidP="00922A3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lang w:eastAsia="it-IT"/>
        </w:rPr>
        <w:lastRenderedPageBreak/>
        <w:sym w:font="Wingdings" w:char="F071"/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(</w:t>
      </w:r>
      <w:proofErr w:type="gramStart"/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terza</w:t>
      </w:r>
      <w:proofErr w:type="gramEnd"/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ipotesi)</w:t>
      </w:r>
      <w:r w:rsidRPr="00574F71">
        <w:rPr>
          <w:rFonts w:ascii="Arial" w:eastAsia="Times New Roman" w:hAnsi="Arial" w:cs="Arial"/>
          <w:lang w:eastAsia="it-IT"/>
        </w:rPr>
        <w:t xml:space="preserve"> 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>dichiara di essere a conoscenza della partecipazione alla medesima procedura di soggetti che si trovano, con riferimento alla scrivente impresa, in una delle situazioni di controllo di cui all’art. 2359 del codice civile, o in una qualsiasi relazione, anche di fatto e di aver formulato l’offerta autonomamente;</w:t>
      </w:r>
    </w:p>
    <w:p w:rsidR="00B77EE9" w:rsidRPr="00574F71" w:rsidRDefault="00B77EE9" w:rsidP="00B77EE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574F71">
        <w:rPr>
          <w:rFonts w:ascii="Arial" w:eastAsia="Times New Roman" w:hAnsi="Arial" w:cs="Arial"/>
          <w:sz w:val="20"/>
          <w:szCs w:val="20"/>
          <w:lang w:eastAsia="it-IT"/>
        </w:rPr>
        <w:t>1.6</w:t>
      </w:r>
      <w:r w:rsidR="00922A33"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proofErr w:type="gram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che</w:t>
      </w:r>
      <w:proofErr w:type="gram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l’Impresa, relativamente all’avvalimento, dichiara:</w:t>
      </w:r>
    </w:p>
    <w:p w:rsidR="00B77EE9" w:rsidRPr="00574F71" w:rsidRDefault="00B77EE9" w:rsidP="00B77EE9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574F71">
        <w:rPr>
          <w:rFonts w:ascii="Arial" w:eastAsia="Times New Roman" w:hAnsi="Arial" w:cs="Arial"/>
          <w:lang w:eastAsia="it-IT"/>
        </w:rPr>
        <w:sym w:font="Wingdings" w:char="F071"/>
      </w:r>
      <w:r w:rsidRPr="00574F71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(</w:t>
      </w:r>
      <w:proofErr w:type="gramStart"/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prima</w:t>
      </w:r>
      <w:proofErr w:type="gramEnd"/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alternativa)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74F71">
        <w:rPr>
          <w:rFonts w:ascii="Arial" w:eastAsia="Times New Roman" w:hAnsi="Arial" w:cs="Arial"/>
          <w:sz w:val="18"/>
          <w:szCs w:val="18"/>
          <w:lang w:eastAsia="it-IT"/>
        </w:rPr>
        <w:t>di non voler ricorrere all’avvalimento</w:t>
      </w:r>
      <w:r w:rsidRPr="00574F71">
        <w:rPr>
          <w:rFonts w:ascii="Arial" w:eastAsia="Times New Roman" w:hAnsi="Arial" w:cs="Arial"/>
          <w:sz w:val="24"/>
          <w:szCs w:val="24"/>
          <w:lang w:eastAsia="it-IT"/>
        </w:rPr>
        <w:t xml:space="preserve"> □ </w:t>
      </w:r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(seconda alternativa)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574F71">
        <w:rPr>
          <w:rFonts w:ascii="Arial" w:eastAsia="Times New Roman" w:hAnsi="Arial" w:cs="Arial"/>
          <w:sz w:val="18"/>
          <w:szCs w:val="18"/>
          <w:lang w:eastAsia="it-IT"/>
        </w:rPr>
        <w:t xml:space="preserve">che ricorre all’avvalimento, ex art. 89 del D. </w:t>
      </w:r>
      <w:proofErr w:type="spellStart"/>
      <w:r w:rsidRPr="00574F71">
        <w:rPr>
          <w:rFonts w:ascii="Arial" w:eastAsia="Times New Roman" w:hAnsi="Arial" w:cs="Arial"/>
          <w:sz w:val="18"/>
          <w:szCs w:val="18"/>
          <w:lang w:eastAsia="it-IT"/>
        </w:rPr>
        <w:t>Lgs</w:t>
      </w:r>
      <w:proofErr w:type="spellEnd"/>
      <w:r w:rsidRPr="00574F71">
        <w:rPr>
          <w:rFonts w:ascii="Arial" w:eastAsia="Times New Roman" w:hAnsi="Arial" w:cs="Arial"/>
          <w:sz w:val="18"/>
          <w:szCs w:val="18"/>
          <w:lang w:eastAsia="it-IT"/>
        </w:rPr>
        <w:t xml:space="preserve">. 50/2016 e </w:t>
      </w:r>
      <w:proofErr w:type="spellStart"/>
      <w:r w:rsidRPr="00574F71">
        <w:rPr>
          <w:rFonts w:ascii="Arial" w:eastAsia="Times New Roman" w:hAnsi="Arial" w:cs="Arial"/>
          <w:sz w:val="18"/>
          <w:szCs w:val="18"/>
          <w:lang w:eastAsia="it-IT"/>
        </w:rPr>
        <w:t>s.m.i.</w:t>
      </w:r>
      <w:proofErr w:type="spellEnd"/>
      <w:r w:rsidRPr="00574F71">
        <w:rPr>
          <w:rFonts w:ascii="Arial" w:eastAsia="Times New Roman" w:hAnsi="Arial" w:cs="Arial"/>
          <w:sz w:val="18"/>
          <w:szCs w:val="18"/>
          <w:lang w:eastAsia="it-IT"/>
        </w:rPr>
        <w:t xml:space="preserve"> per</w:t>
      </w:r>
      <w:proofErr w:type="gramStart"/>
      <w:r w:rsidRPr="00574F71">
        <w:rPr>
          <w:rFonts w:ascii="Arial" w:eastAsia="Times New Roman" w:hAnsi="Arial" w:cs="Arial"/>
          <w:sz w:val="18"/>
          <w:szCs w:val="18"/>
          <w:lang w:eastAsia="it-IT"/>
        </w:rPr>
        <w:t xml:space="preserve"> ….</w:t>
      </w:r>
      <w:proofErr w:type="gramEnd"/>
      <w:r w:rsidRPr="00574F71">
        <w:rPr>
          <w:rFonts w:ascii="Arial" w:eastAsia="Times New Roman" w:hAnsi="Arial" w:cs="Arial"/>
          <w:sz w:val="18"/>
          <w:szCs w:val="18"/>
          <w:lang w:eastAsia="it-IT"/>
        </w:rPr>
        <w:t>.………</w:t>
      </w:r>
      <w:r w:rsidR="00922A33" w:rsidRPr="00574F71">
        <w:rPr>
          <w:rFonts w:ascii="Arial" w:eastAsia="Times New Roman" w:hAnsi="Arial" w:cs="Arial"/>
          <w:sz w:val="18"/>
          <w:szCs w:val="18"/>
          <w:lang w:eastAsia="it-IT"/>
        </w:rPr>
        <w:t>…………………………</w:t>
      </w:r>
      <w:r w:rsidRPr="00574F71">
        <w:rPr>
          <w:rFonts w:ascii="Arial" w:eastAsia="Times New Roman" w:hAnsi="Arial" w:cs="Arial"/>
          <w:sz w:val="18"/>
          <w:szCs w:val="18"/>
          <w:lang w:eastAsia="it-IT"/>
        </w:rPr>
        <w:t xml:space="preserve">…. </w:t>
      </w:r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(</w:t>
      </w:r>
      <w:proofErr w:type="gramStart"/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>indicare</w:t>
      </w:r>
      <w:proofErr w:type="gramEnd"/>
      <w:r w:rsidRPr="00574F71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il requisito  di cui è in possesso il soggetto ausiliario);</w:t>
      </w:r>
    </w:p>
    <w:p w:rsidR="00B77EE9" w:rsidRPr="00574F71" w:rsidRDefault="00B77EE9" w:rsidP="00B77E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A tale scopo, </w:t>
      </w:r>
      <w:r w:rsidRPr="00574F71">
        <w:rPr>
          <w:rFonts w:ascii="Arial" w:eastAsia="Times New Roman" w:hAnsi="Arial" w:cs="Arial"/>
          <w:sz w:val="20"/>
          <w:szCs w:val="20"/>
          <w:u w:val="single"/>
          <w:lang w:eastAsia="it-IT"/>
        </w:rPr>
        <w:t>allega la documentazione</w:t>
      </w:r>
      <w:r w:rsidRPr="00574F71">
        <w:rPr>
          <w:rFonts w:ascii="Arial" w:eastAsia="Times New Roman" w:hAnsi="Arial" w:cs="Arial"/>
          <w:sz w:val="20"/>
          <w:szCs w:val="20"/>
          <w:lang w:eastAsia="it-IT"/>
        </w:rPr>
        <w:t>, fissata dalla stessa normativa, sia con riguardo a sé, che al soggetto ‘ausiliario’.</w:t>
      </w:r>
    </w:p>
    <w:p w:rsidR="00B77EE9" w:rsidRPr="00574F71" w:rsidRDefault="00B77EE9" w:rsidP="00B77EE9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74F71">
        <w:rPr>
          <w:rFonts w:ascii="Arial" w:eastAsia="Times New Roman" w:hAnsi="Arial" w:cs="Arial"/>
          <w:sz w:val="20"/>
          <w:szCs w:val="20"/>
          <w:lang w:eastAsia="it-IT"/>
        </w:rPr>
        <w:t>che</w:t>
      </w:r>
      <w:proofErr w:type="gramEnd"/>
      <w:r w:rsidRPr="00574F71">
        <w:rPr>
          <w:rFonts w:ascii="Arial" w:eastAsia="Times New Roman" w:hAnsi="Arial" w:cs="Arial"/>
          <w:sz w:val="20"/>
          <w:szCs w:val="20"/>
          <w:lang w:eastAsia="it-IT"/>
        </w:rPr>
        <w:t xml:space="preserve"> l’Impresa non ha presentato altre istanze di partecipazione alla presente procedura in qualsiasi altra forma oltre a quella dichiarata e dichiara altresì di non aver dato la propria disponibilità ad associarsi o consorziarsi con altri operatori che hanno presentato richiesta di partecipare alla presente procedura.</w:t>
      </w:r>
    </w:p>
    <w:p w:rsidR="00922A33" w:rsidRPr="00574F71" w:rsidRDefault="00922A33" w:rsidP="00922A33">
      <w:pPr>
        <w:pStyle w:val="Default"/>
        <w:numPr>
          <w:ilvl w:val="1"/>
          <w:numId w:val="4"/>
        </w:numPr>
        <w:rPr>
          <w:rFonts w:ascii="Arial" w:hAnsi="Arial" w:cs="Arial"/>
          <w:color w:val="auto"/>
          <w:sz w:val="20"/>
          <w:szCs w:val="20"/>
        </w:rPr>
      </w:pP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che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 l’operatore economico possiede i seguenti </w:t>
      </w:r>
      <w:r w:rsidRPr="00574F71">
        <w:rPr>
          <w:rFonts w:ascii="Arial" w:hAnsi="Arial" w:cs="Arial"/>
          <w:b/>
          <w:bCs/>
          <w:color w:val="auto"/>
          <w:sz w:val="20"/>
          <w:szCs w:val="20"/>
        </w:rPr>
        <w:t xml:space="preserve">requisiti di idoneità professionale 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di cui alla manifestazione di interesse in oggetto (art. 83 del </w:t>
      </w:r>
      <w:proofErr w:type="spellStart"/>
      <w:r w:rsidRPr="00574F71">
        <w:rPr>
          <w:rFonts w:ascii="Arial" w:hAnsi="Arial" w:cs="Arial"/>
          <w:color w:val="auto"/>
          <w:sz w:val="20"/>
          <w:szCs w:val="20"/>
        </w:rPr>
        <w:t>D.Lgs.</w:t>
      </w:r>
      <w:proofErr w:type="spellEnd"/>
      <w:r w:rsidRPr="00574F71">
        <w:rPr>
          <w:rFonts w:ascii="Arial" w:hAnsi="Arial" w:cs="Arial"/>
          <w:color w:val="auto"/>
          <w:sz w:val="20"/>
          <w:szCs w:val="20"/>
        </w:rPr>
        <w:t xml:space="preserve"> 50/2016): </w:t>
      </w:r>
    </w:p>
    <w:p w:rsidR="00922A33" w:rsidRPr="00574F71" w:rsidRDefault="00034E85" w:rsidP="00922A33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eastAsia="Calibri" w:hAnsi="Arial" w:cs="Arial"/>
          <w:bCs/>
          <w:sz w:val="20"/>
          <w:szCs w:val="20"/>
        </w:rPr>
        <w:t xml:space="preserve">Iscrizione nel registro delle imprese della </w:t>
      </w:r>
      <w:proofErr w:type="gramStart"/>
      <w:r w:rsidRPr="00574F71">
        <w:rPr>
          <w:rFonts w:ascii="Arial" w:eastAsia="Calibri" w:hAnsi="Arial" w:cs="Arial"/>
          <w:bCs/>
          <w:sz w:val="20"/>
          <w:szCs w:val="20"/>
        </w:rPr>
        <w:t>C.C.I.A.A</w:t>
      </w:r>
      <w:r w:rsidRPr="00574F71" w:rsidDel="00034E85">
        <w:rPr>
          <w:rFonts w:ascii="Arial" w:hAnsi="Arial" w:cs="Arial"/>
          <w:color w:val="auto"/>
          <w:sz w:val="20"/>
          <w:szCs w:val="20"/>
        </w:rPr>
        <w:t xml:space="preserve"> 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 di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 ………….., data di iscrizione,……, R.E.A. …………, Oggetto sociale ………….;</w:t>
      </w:r>
      <w:r w:rsidR="00922A33" w:rsidRPr="00574F7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D6A3C" w:rsidRPr="00574F71" w:rsidRDefault="00595F86" w:rsidP="00E638C1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74F71">
        <w:rPr>
          <w:rFonts w:ascii="Arial" w:hAnsi="Arial" w:cs="Arial"/>
          <w:sz w:val="20"/>
          <w:szCs w:val="20"/>
        </w:rPr>
        <w:t>che</w:t>
      </w:r>
      <w:proofErr w:type="gramEnd"/>
      <w:r w:rsidRPr="00574F71">
        <w:rPr>
          <w:rFonts w:ascii="Arial" w:hAnsi="Arial" w:cs="Arial"/>
          <w:sz w:val="20"/>
          <w:szCs w:val="20"/>
        </w:rPr>
        <w:t xml:space="preserve"> l’impresa possiede i criteri selettivi </w:t>
      </w:r>
      <w:r w:rsidRPr="00574F71">
        <w:rPr>
          <w:rFonts w:ascii="Arial" w:hAnsi="Arial" w:cs="Arial"/>
          <w:b/>
          <w:bCs/>
          <w:sz w:val="20"/>
          <w:szCs w:val="20"/>
        </w:rPr>
        <w:t xml:space="preserve">di capacità </w:t>
      </w:r>
      <w:r w:rsidR="00E638C1" w:rsidRPr="00574F71">
        <w:rPr>
          <w:rFonts w:ascii="Arial" w:hAnsi="Arial" w:cs="Arial"/>
          <w:b/>
          <w:bCs/>
          <w:sz w:val="20"/>
          <w:szCs w:val="20"/>
        </w:rPr>
        <w:t>economico-finanziaria</w:t>
      </w:r>
      <w:r w:rsidR="00EE3AB9" w:rsidRPr="00574F71">
        <w:rPr>
          <w:rFonts w:ascii="Arial" w:hAnsi="Arial" w:cs="Arial"/>
          <w:b/>
          <w:bCs/>
          <w:sz w:val="20"/>
          <w:szCs w:val="20"/>
        </w:rPr>
        <w:t xml:space="preserve"> e di capacità </w:t>
      </w:r>
      <w:r w:rsidR="00C860F5" w:rsidRPr="00574F71">
        <w:rPr>
          <w:rFonts w:ascii="Arial" w:hAnsi="Arial" w:cs="Arial"/>
          <w:b/>
          <w:bCs/>
          <w:sz w:val="20"/>
          <w:szCs w:val="20"/>
        </w:rPr>
        <w:t>tecniche e professionali</w:t>
      </w:r>
      <w:r w:rsidR="00E638C1" w:rsidRPr="00574F71">
        <w:rPr>
          <w:rFonts w:ascii="Arial" w:hAnsi="Arial" w:cs="Arial"/>
          <w:b/>
          <w:bCs/>
          <w:sz w:val="20"/>
          <w:szCs w:val="20"/>
        </w:rPr>
        <w:t xml:space="preserve"> di cui all’art. 83, comma 4 del </w:t>
      </w:r>
      <w:proofErr w:type="spellStart"/>
      <w:r w:rsidR="00E638C1" w:rsidRPr="00574F71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="00E638C1" w:rsidRPr="00574F71">
        <w:rPr>
          <w:rFonts w:ascii="Arial" w:hAnsi="Arial" w:cs="Arial"/>
          <w:b/>
          <w:bCs/>
          <w:sz w:val="20"/>
          <w:szCs w:val="20"/>
        </w:rPr>
        <w:t xml:space="preserve"> 50/2016 </w:t>
      </w:r>
      <w:r w:rsidRPr="00574F71">
        <w:rPr>
          <w:rFonts w:ascii="Arial" w:hAnsi="Arial" w:cs="Arial"/>
          <w:sz w:val="20"/>
          <w:szCs w:val="20"/>
        </w:rPr>
        <w:t>così come indicati nella manifestazione d’interesse e di seguito descritti:</w:t>
      </w:r>
    </w:p>
    <w:p w:rsidR="00EE3AB9" w:rsidRPr="00574F71" w:rsidRDefault="00EE3AB9" w:rsidP="00E638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638C1" w:rsidRPr="00574F71" w:rsidRDefault="00E638C1" w:rsidP="00EE3AB9">
      <w:pPr>
        <w:pStyle w:val="Paragrafoelenco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574F71">
        <w:rPr>
          <w:rFonts w:ascii="Arial" w:eastAsia="Calibri" w:hAnsi="Arial" w:cs="Arial"/>
          <w:b/>
          <w:bCs/>
          <w:sz w:val="20"/>
          <w:szCs w:val="20"/>
        </w:rPr>
        <w:t>fatturato</w:t>
      </w:r>
      <w:proofErr w:type="gramEnd"/>
      <w:r w:rsidRPr="00574F71">
        <w:rPr>
          <w:rFonts w:ascii="Arial" w:eastAsia="Calibri" w:hAnsi="Arial" w:cs="Arial"/>
          <w:b/>
          <w:bCs/>
          <w:sz w:val="20"/>
          <w:szCs w:val="20"/>
        </w:rPr>
        <w:t xml:space="preserve"> globale medio annuo</w:t>
      </w:r>
      <w:r w:rsidR="00EE3AB9" w:rsidRPr="00574F71">
        <w:rPr>
          <w:rFonts w:ascii="Arial" w:eastAsia="Calibri" w:hAnsi="Arial" w:cs="Arial"/>
          <w:b/>
          <w:bCs/>
          <w:sz w:val="20"/>
          <w:szCs w:val="20"/>
        </w:rPr>
        <w:t xml:space="preserve"> d</w:t>
      </w:r>
      <w:r w:rsidRPr="00574F71">
        <w:rPr>
          <w:rFonts w:ascii="Arial" w:eastAsia="Calibri" w:hAnsi="Arial" w:cs="Arial"/>
          <w:b/>
          <w:bCs/>
          <w:sz w:val="20"/>
          <w:szCs w:val="20"/>
        </w:rPr>
        <w:t xml:space="preserve">egli ultimi tre esercizi pari a € </w:t>
      </w:r>
      <w:r w:rsidR="00A245EB" w:rsidRPr="00574F71">
        <w:rPr>
          <w:rFonts w:ascii="Arial" w:eastAsia="Calibri" w:hAnsi="Arial" w:cs="Arial"/>
          <w:b/>
          <w:bCs/>
          <w:sz w:val="20"/>
          <w:szCs w:val="20"/>
        </w:rPr>
        <w:t>20</w:t>
      </w:r>
      <w:r w:rsidRPr="00574F71">
        <w:rPr>
          <w:rFonts w:ascii="Arial" w:eastAsia="Calibri" w:hAnsi="Arial" w:cs="Arial"/>
          <w:b/>
          <w:bCs/>
          <w:sz w:val="20"/>
          <w:szCs w:val="20"/>
        </w:rPr>
        <w:t>0.000,00</w:t>
      </w:r>
      <w:r w:rsidR="00EE3AB9" w:rsidRPr="00574F71">
        <w:rPr>
          <w:rFonts w:ascii="Arial" w:eastAsia="Calibri" w:hAnsi="Arial" w:cs="Arial"/>
          <w:bCs/>
          <w:sz w:val="20"/>
          <w:szCs w:val="20"/>
        </w:rPr>
        <w:t>, attestato da Dichiarazione sottoscritta in conformità alle disposizioni di cui al D.P.R. 445/2000 oppure (preferibilmente) attestata da copia dei bilanci degli ultimi tre esercizi da allegare in formato elettronico (pdf o altro);</w:t>
      </w:r>
    </w:p>
    <w:p w:rsidR="00873BAE" w:rsidRPr="00574F71" w:rsidRDefault="00BA76D6" w:rsidP="00BA76D6">
      <w:pPr>
        <w:pStyle w:val="Paragrafoelenco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574F71">
        <w:rPr>
          <w:rFonts w:ascii="Arial" w:hAnsi="Arial" w:cs="Arial"/>
          <w:sz w:val="20"/>
          <w:szCs w:val="20"/>
        </w:rPr>
        <w:t>almeno</w:t>
      </w:r>
      <w:proofErr w:type="gramEnd"/>
      <w:r w:rsidRPr="00574F71">
        <w:rPr>
          <w:rFonts w:ascii="Arial" w:hAnsi="Arial" w:cs="Arial"/>
          <w:sz w:val="20"/>
          <w:szCs w:val="20"/>
        </w:rPr>
        <w:t xml:space="preserve"> un contratto</w:t>
      </w:r>
      <w:r w:rsidR="00034E85" w:rsidRPr="00574F71">
        <w:rPr>
          <w:rFonts w:ascii="Arial" w:hAnsi="Arial" w:cs="Arial"/>
          <w:sz w:val="20"/>
          <w:szCs w:val="20"/>
        </w:rPr>
        <w:t xml:space="preserve"> </w:t>
      </w:r>
      <w:r w:rsidRPr="00574F71">
        <w:rPr>
          <w:rFonts w:ascii="Arial" w:hAnsi="Arial" w:cs="Arial"/>
          <w:sz w:val="20"/>
          <w:szCs w:val="20"/>
        </w:rPr>
        <w:t xml:space="preserve">di concessione o di appalto </w:t>
      </w:r>
      <w:r w:rsidR="00034E85" w:rsidRPr="00574F71">
        <w:rPr>
          <w:rFonts w:ascii="Arial" w:hAnsi="Arial" w:cs="Arial"/>
          <w:sz w:val="20"/>
          <w:szCs w:val="20"/>
        </w:rPr>
        <w:t xml:space="preserve">eseguito </w:t>
      </w:r>
      <w:r w:rsidR="00E443BF" w:rsidRPr="00574F71">
        <w:rPr>
          <w:rFonts w:ascii="Arial" w:hAnsi="Arial" w:cs="Arial"/>
          <w:sz w:val="20"/>
          <w:szCs w:val="20"/>
        </w:rPr>
        <w:t xml:space="preserve">nell’ultimo triennio antecedente alla pubblicazione del presente avviso (2015-2016-2017), </w:t>
      </w:r>
      <w:r w:rsidRPr="00574F71">
        <w:rPr>
          <w:rFonts w:ascii="Arial" w:hAnsi="Arial" w:cs="Arial"/>
          <w:sz w:val="20"/>
          <w:szCs w:val="20"/>
        </w:rPr>
        <w:t>per</w:t>
      </w:r>
      <w:r w:rsidR="00F83CF1" w:rsidRPr="00574F71">
        <w:rPr>
          <w:rFonts w:ascii="Arial" w:hAnsi="Arial" w:cs="Arial"/>
          <w:sz w:val="20"/>
          <w:szCs w:val="20"/>
        </w:rPr>
        <w:t xml:space="preserve"> servizi analoghi a quelli oggetto di gara</w:t>
      </w:r>
      <w:r w:rsidR="00873BAE" w:rsidRPr="00574F71">
        <w:rPr>
          <w:rFonts w:ascii="Arial" w:hAnsi="Arial" w:cs="Arial"/>
          <w:sz w:val="20"/>
          <w:szCs w:val="20"/>
        </w:rPr>
        <w:t xml:space="preserve">, </w:t>
      </w:r>
      <w:r w:rsidRPr="00574F71">
        <w:rPr>
          <w:rFonts w:ascii="Arial" w:hAnsi="Arial" w:cs="Arial"/>
          <w:sz w:val="20"/>
          <w:szCs w:val="20"/>
        </w:rPr>
        <w:t>cioè gestione di servizi di riproduzione documenti presso enti complessi (Università, grandi comuni, grandi aziende) articolati su più sedi con gestione di almeno 10 macchine.</w:t>
      </w:r>
      <w:r w:rsidR="00873BAE" w:rsidRPr="00574F71">
        <w:rPr>
          <w:rFonts w:ascii="Arial" w:hAnsi="Arial" w:cs="Arial"/>
          <w:sz w:val="20"/>
          <w:szCs w:val="20"/>
        </w:rPr>
        <w:t xml:space="preserve"> </w:t>
      </w:r>
      <w:r w:rsidRPr="00574F71">
        <w:rPr>
          <w:rFonts w:ascii="Arial" w:hAnsi="Arial" w:cs="Arial"/>
          <w:sz w:val="20"/>
          <w:szCs w:val="20"/>
        </w:rPr>
        <w:t>Per il contratto/i eseguito/i si dovranno indicare anche:</w:t>
      </w:r>
      <w:r w:rsidR="00A245EB" w:rsidRPr="00574F71">
        <w:rPr>
          <w:rFonts w:ascii="Arial" w:hAnsi="Arial" w:cs="Arial"/>
          <w:sz w:val="20"/>
          <w:szCs w:val="20"/>
        </w:rPr>
        <w:t xml:space="preserve"> l’esatto oggetto del servizio,</w:t>
      </w:r>
      <w:r w:rsidRPr="00574F71">
        <w:rPr>
          <w:rFonts w:ascii="Arial" w:hAnsi="Arial" w:cs="Arial"/>
          <w:sz w:val="20"/>
          <w:szCs w:val="20"/>
        </w:rPr>
        <w:t xml:space="preserve"> la durata nonché i committenti, pubblici o privati</w:t>
      </w:r>
      <w:r w:rsidR="00873BAE" w:rsidRPr="00574F71">
        <w:rPr>
          <w:rFonts w:ascii="Arial" w:hAnsi="Arial" w:cs="Arial"/>
          <w:sz w:val="20"/>
          <w:szCs w:val="20"/>
        </w:rPr>
        <w:t>.</w:t>
      </w:r>
    </w:p>
    <w:p w:rsidR="00635F7F" w:rsidRPr="00574F71" w:rsidRDefault="00635F7F" w:rsidP="00595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3181"/>
        <w:gridCol w:w="2484"/>
        <w:gridCol w:w="3969"/>
      </w:tblGrid>
      <w:tr w:rsidR="00A245EB" w:rsidRPr="00574F71" w:rsidTr="00A245EB">
        <w:trPr>
          <w:trHeight w:val="134"/>
        </w:trPr>
        <w:tc>
          <w:tcPr>
            <w:tcW w:w="3181" w:type="dxa"/>
          </w:tcPr>
          <w:p w:rsidR="00A245EB" w:rsidRPr="00574F71" w:rsidRDefault="00A245EB" w:rsidP="008D5DD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F71">
              <w:rPr>
                <w:rFonts w:ascii="Arial" w:hAnsi="Arial" w:cs="Arial"/>
                <w:b/>
                <w:iCs/>
                <w:sz w:val="20"/>
                <w:szCs w:val="20"/>
              </w:rPr>
              <w:t>Oggetto</w:t>
            </w:r>
          </w:p>
        </w:tc>
        <w:tc>
          <w:tcPr>
            <w:tcW w:w="2484" w:type="dxa"/>
          </w:tcPr>
          <w:p w:rsidR="00A245EB" w:rsidRPr="00574F71" w:rsidRDefault="00A245EB" w:rsidP="001B433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F71">
              <w:rPr>
                <w:rFonts w:ascii="Arial" w:hAnsi="Arial" w:cs="Arial"/>
                <w:b/>
                <w:iCs/>
                <w:sz w:val="20"/>
                <w:szCs w:val="20"/>
              </w:rPr>
              <w:t>Durata</w:t>
            </w:r>
          </w:p>
        </w:tc>
        <w:tc>
          <w:tcPr>
            <w:tcW w:w="3969" w:type="dxa"/>
          </w:tcPr>
          <w:p w:rsidR="00A245EB" w:rsidRPr="00574F71" w:rsidRDefault="00A245EB" w:rsidP="00BA76D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F7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Committenti </w:t>
            </w:r>
          </w:p>
        </w:tc>
      </w:tr>
      <w:tr w:rsidR="00A245EB" w:rsidRPr="00574F71" w:rsidTr="00A245EB">
        <w:trPr>
          <w:trHeight w:val="134"/>
        </w:trPr>
        <w:tc>
          <w:tcPr>
            <w:tcW w:w="3181" w:type="dxa"/>
          </w:tcPr>
          <w:p w:rsidR="00A245EB" w:rsidRPr="00574F71" w:rsidRDefault="00A245EB" w:rsidP="00595F8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:rsidR="00A245EB" w:rsidRPr="00574F71" w:rsidRDefault="00A245EB" w:rsidP="00595F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5EB" w:rsidRPr="00574F71" w:rsidRDefault="00A245EB" w:rsidP="00595F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245EB" w:rsidRPr="00574F71" w:rsidTr="00A245EB">
        <w:trPr>
          <w:trHeight w:val="134"/>
        </w:trPr>
        <w:tc>
          <w:tcPr>
            <w:tcW w:w="3181" w:type="dxa"/>
          </w:tcPr>
          <w:p w:rsidR="00A245EB" w:rsidRPr="00574F71" w:rsidRDefault="00A245EB" w:rsidP="00595F8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:rsidR="00A245EB" w:rsidRPr="00574F71" w:rsidRDefault="00A245EB" w:rsidP="00595F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5EB" w:rsidRPr="00574F71" w:rsidRDefault="00A245EB" w:rsidP="00595F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245EB" w:rsidRPr="00574F71" w:rsidTr="00A245EB">
        <w:trPr>
          <w:trHeight w:val="134"/>
        </w:trPr>
        <w:tc>
          <w:tcPr>
            <w:tcW w:w="3181" w:type="dxa"/>
          </w:tcPr>
          <w:p w:rsidR="00A245EB" w:rsidRPr="00574F71" w:rsidRDefault="00A245EB" w:rsidP="00595F8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:rsidR="00A245EB" w:rsidRPr="00574F71" w:rsidRDefault="00A245EB" w:rsidP="00595F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5EB" w:rsidRPr="00574F71" w:rsidRDefault="00A245EB" w:rsidP="00595F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245EB" w:rsidRPr="00574F71" w:rsidTr="00A245EB">
        <w:trPr>
          <w:trHeight w:val="134"/>
        </w:trPr>
        <w:tc>
          <w:tcPr>
            <w:tcW w:w="3181" w:type="dxa"/>
          </w:tcPr>
          <w:p w:rsidR="00A245EB" w:rsidRPr="00574F71" w:rsidRDefault="00A245EB" w:rsidP="00595F8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:rsidR="00A245EB" w:rsidRPr="00574F71" w:rsidRDefault="00A245EB" w:rsidP="00595F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5EB" w:rsidRPr="00574F71" w:rsidRDefault="00A245EB" w:rsidP="00595F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A245EB" w:rsidRPr="00574F71" w:rsidTr="00A245EB">
        <w:trPr>
          <w:trHeight w:val="134"/>
        </w:trPr>
        <w:tc>
          <w:tcPr>
            <w:tcW w:w="3181" w:type="dxa"/>
          </w:tcPr>
          <w:p w:rsidR="00A245EB" w:rsidRPr="00574F71" w:rsidRDefault="00A245EB" w:rsidP="00595F86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:rsidR="00A245EB" w:rsidRPr="00574F71" w:rsidRDefault="00A245EB" w:rsidP="00595F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45EB" w:rsidRPr="00574F71" w:rsidRDefault="00A245EB" w:rsidP="00595F8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8B4D65" w:rsidRPr="00574F71" w:rsidRDefault="008B4D65" w:rsidP="001B4332">
      <w:pPr>
        <w:jc w:val="both"/>
        <w:rPr>
          <w:rFonts w:ascii="Arial" w:hAnsi="Arial" w:cs="Arial"/>
          <w:sz w:val="20"/>
          <w:szCs w:val="20"/>
        </w:rPr>
      </w:pPr>
    </w:p>
    <w:p w:rsidR="00A10911" w:rsidRPr="00574F71" w:rsidRDefault="00FD012D" w:rsidP="001B4332">
      <w:pPr>
        <w:jc w:val="both"/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>1.10</w:t>
      </w:r>
      <w:r w:rsidR="00A10911" w:rsidRPr="00574F71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A10911" w:rsidRPr="00574F71">
        <w:rPr>
          <w:rFonts w:ascii="Arial" w:hAnsi="Arial" w:cs="Arial"/>
          <w:sz w:val="20"/>
          <w:szCs w:val="20"/>
        </w:rPr>
        <w:t>di</w:t>
      </w:r>
      <w:proofErr w:type="gramEnd"/>
      <w:r w:rsidR="00A10911" w:rsidRPr="00574F71">
        <w:rPr>
          <w:rFonts w:ascii="Arial" w:hAnsi="Arial" w:cs="Arial"/>
          <w:sz w:val="20"/>
          <w:szCs w:val="20"/>
        </w:rPr>
        <w:t xml:space="preserve"> essere consapevole che, qualora l’Ente accerti la non veridici</w:t>
      </w:r>
      <w:r w:rsidR="001B4332" w:rsidRPr="00574F71">
        <w:rPr>
          <w:rFonts w:ascii="Arial" w:hAnsi="Arial" w:cs="Arial"/>
          <w:sz w:val="20"/>
          <w:szCs w:val="20"/>
        </w:rPr>
        <w:t xml:space="preserve">tà del contenuto della presente </w:t>
      </w:r>
      <w:r w:rsidR="00A10911" w:rsidRPr="00574F71">
        <w:rPr>
          <w:rFonts w:ascii="Arial" w:hAnsi="Arial" w:cs="Arial"/>
          <w:sz w:val="20"/>
          <w:szCs w:val="20"/>
        </w:rPr>
        <w:t xml:space="preserve">dichiarazione, l’impresa subirà le conseguenze penali del caso. </w:t>
      </w:r>
    </w:p>
    <w:p w:rsidR="00A10911" w:rsidRPr="00574F71" w:rsidRDefault="00A10911" w:rsidP="001B4332">
      <w:pPr>
        <w:jc w:val="center"/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>ALLEGA</w:t>
      </w:r>
    </w:p>
    <w:p w:rsidR="00A10911" w:rsidRPr="00574F71" w:rsidRDefault="00A10911" w:rsidP="00A10911">
      <w:pPr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>(</w:t>
      </w:r>
      <w:proofErr w:type="gramStart"/>
      <w:r w:rsidRPr="00574F71">
        <w:rPr>
          <w:rFonts w:ascii="Arial" w:hAnsi="Arial" w:cs="Arial"/>
          <w:sz w:val="20"/>
          <w:szCs w:val="20"/>
        </w:rPr>
        <w:t>barrare</w:t>
      </w:r>
      <w:proofErr w:type="gramEnd"/>
      <w:r w:rsidRPr="00574F71">
        <w:rPr>
          <w:rFonts w:ascii="Arial" w:hAnsi="Arial" w:cs="Arial"/>
          <w:sz w:val="20"/>
          <w:szCs w:val="20"/>
        </w:rPr>
        <w:t xml:space="preserve"> le caselle corrispondenti alla documentazione allegata) </w:t>
      </w:r>
    </w:p>
    <w:p w:rsidR="00A10911" w:rsidRPr="00574F71" w:rsidRDefault="00A10911" w:rsidP="00A10911">
      <w:pPr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 xml:space="preserve">1) fotocopia del proprio documento di identità, in corso di validità; </w:t>
      </w:r>
    </w:p>
    <w:p w:rsidR="00A10911" w:rsidRPr="00574F71" w:rsidRDefault="00A10911" w:rsidP="00A10911">
      <w:pPr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 xml:space="preserve">2) (solo nel caso di sottoscrizione da parte di un Procuratore) procura/Certificato di Iscrizione al Registro delle Imprese/delibera dell’Organo dell’impresa competente, in originale o copia conforme, da cui risulti il potere di rappresentanza del procuratore; </w:t>
      </w:r>
    </w:p>
    <w:p w:rsidR="00D855A2" w:rsidRPr="00574F71" w:rsidRDefault="00A10911" w:rsidP="00A10911">
      <w:pPr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>Data …………………</w:t>
      </w:r>
      <w:proofErr w:type="gramStart"/>
      <w:r w:rsidRPr="00574F71">
        <w:rPr>
          <w:rFonts w:ascii="Arial" w:hAnsi="Arial" w:cs="Arial"/>
          <w:sz w:val="20"/>
          <w:szCs w:val="20"/>
        </w:rPr>
        <w:t>…….</w:t>
      </w:r>
      <w:proofErr w:type="gramEnd"/>
      <w:r w:rsidRPr="00574F71">
        <w:rPr>
          <w:rFonts w:ascii="Arial" w:hAnsi="Arial" w:cs="Arial"/>
          <w:sz w:val="20"/>
          <w:szCs w:val="20"/>
        </w:rPr>
        <w:t xml:space="preserve">. </w:t>
      </w:r>
    </w:p>
    <w:p w:rsidR="00A10911" w:rsidRPr="00574F71" w:rsidRDefault="00A10911" w:rsidP="00A10911">
      <w:pPr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 xml:space="preserve">Il Titolare o Legale Rappresentante </w:t>
      </w:r>
    </w:p>
    <w:p w:rsidR="003744DA" w:rsidRPr="00A10911" w:rsidRDefault="00A10911" w:rsidP="00A10911">
      <w:pPr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bookmarkStart w:id="0" w:name="_GoBack"/>
      <w:bookmarkEnd w:id="0"/>
    </w:p>
    <w:sectPr w:rsidR="003744DA" w:rsidRPr="00A10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C2" w:rsidRDefault="00C41CC2" w:rsidP="00B77EE9">
      <w:pPr>
        <w:spacing w:after="0" w:line="240" w:lineRule="auto"/>
      </w:pPr>
      <w:r>
        <w:separator/>
      </w:r>
    </w:p>
  </w:endnote>
  <w:endnote w:type="continuationSeparator" w:id="0">
    <w:p w:rsidR="00C41CC2" w:rsidRDefault="00C41CC2" w:rsidP="00B7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C2" w:rsidRDefault="00C41CC2" w:rsidP="00B77EE9">
      <w:pPr>
        <w:spacing w:after="0" w:line="240" w:lineRule="auto"/>
      </w:pPr>
      <w:r>
        <w:separator/>
      </w:r>
    </w:p>
  </w:footnote>
  <w:footnote w:type="continuationSeparator" w:id="0">
    <w:p w:rsidR="00C41CC2" w:rsidRDefault="00C41CC2" w:rsidP="00B77EE9">
      <w:pPr>
        <w:spacing w:after="0" w:line="240" w:lineRule="auto"/>
      </w:pPr>
      <w:r>
        <w:continuationSeparator/>
      </w:r>
    </w:p>
  </w:footnote>
  <w:footnote w:id="1">
    <w:p w:rsidR="00B77EE9" w:rsidRDefault="00B77EE9" w:rsidP="004874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t>(</w:t>
      </w:r>
      <w:r>
        <w:rPr>
          <w:rStyle w:val="Rimandonotaapidipagina"/>
        </w:rPr>
        <w:footnoteRef/>
      </w:r>
      <w:r>
        <w:t xml:space="preserve">) </w:t>
      </w:r>
      <w:r>
        <w:rPr>
          <w:rFonts w:ascii="Arial" w:hAnsi="Arial" w:cs="Arial"/>
          <w:i/>
          <w:sz w:val="16"/>
          <w:szCs w:val="16"/>
        </w:rPr>
        <w:t>– se si tratta di impresa individuale, del titolare e direttore tecnico;</w:t>
      </w:r>
    </w:p>
    <w:p w:rsidR="00B77EE9" w:rsidRDefault="00B77EE9" w:rsidP="004874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217506">
        <w:rPr>
          <w:rFonts w:ascii="Arial" w:hAnsi="Arial" w:cs="Arial"/>
          <w:i/>
          <w:sz w:val="16"/>
          <w:szCs w:val="16"/>
        </w:rPr>
        <w:t xml:space="preserve">se si tratta di società in nome collettivo </w:t>
      </w:r>
      <w:r>
        <w:rPr>
          <w:rFonts w:ascii="Arial" w:hAnsi="Arial" w:cs="Arial"/>
          <w:i/>
          <w:sz w:val="16"/>
          <w:szCs w:val="16"/>
        </w:rPr>
        <w:t>del socio e</w:t>
      </w:r>
      <w:r w:rsidRPr="00217506">
        <w:rPr>
          <w:rFonts w:ascii="Arial" w:hAnsi="Arial" w:cs="Arial"/>
          <w:i/>
          <w:sz w:val="16"/>
          <w:szCs w:val="16"/>
        </w:rPr>
        <w:t xml:space="preserve"> direttore tecnico;</w:t>
      </w:r>
    </w:p>
    <w:p w:rsidR="00B77EE9" w:rsidRDefault="00B77EE9" w:rsidP="004874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217506">
        <w:rPr>
          <w:rFonts w:ascii="Arial" w:hAnsi="Arial" w:cs="Arial"/>
          <w:i/>
          <w:sz w:val="16"/>
          <w:szCs w:val="16"/>
        </w:rPr>
        <w:t xml:space="preserve">se si tratta di società in accomandita semplice </w:t>
      </w:r>
      <w:r>
        <w:rPr>
          <w:rFonts w:ascii="Arial" w:hAnsi="Arial" w:cs="Arial"/>
          <w:i/>
          <w:sz w:val="16"/>
          <w:szCs w:val="16"/>
        </w:rPr>
        <w:t xml:space="preserve">dei </w:t>
      </w:r>
      <w:r w:rsidRPr="00217506">
        <w:rPr>
          <w:rFonts w:ascii="Arial" w:hAnsi="Arial" w:cs="Arial"/>
          <w:i/>
          <w:sz w:val="16"/>
          <w:szCs w:val="16"/>
        </w:rPr>
        <w:t xml:space="preserve">soci accomandatari </w:t>
      </w:r>
      <w:r>
        <w:rPr>
          <w:rFonts w:ascii="Arial" w:hAnsi="Arial" w:cs="Arial"/>
          <w:i/>
          <w:sz w:val="16"/>
          <w:szCs w:val="16"/>
        </w:rPr>
        <w:t>e</w:t>
      </w:r>
      <w:r w:rsidRPr="00217506">
        <w:rPr>
          <w:rFonts w:ascii="Arial" w:hAnsi="Arial" w:cs="Arial"/>
          <w:i/>
          <w:sz w:val="16"/>
          <w:szCs w:val="16"/>
        </w:rPr>
        <w:t xml:space="preserve"> direttore tecnico;</w:t>
      </w:r>
    </w:p>
    <w:p w:rsidR="00B77EE9" w:rsidRDefault="00B77EE9" w:rsidP="004874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r w:rsidRPr="00217506">
        <w:rPr>
          <w:rFonts w:ascii="Arial" w:hAnsi="Arial" w:cs="Arial"/>
          <w:i/>
          <w:sz w:val="16"/>
          <w:szCs w:val="16"/>
        </w:rPr>
        <w:t>se si tratta di altro tipo di società o consorzio</w:t>
      </w:r>
      <w:r>
        <w:rPr>
          <w:rFonts w:ascii="Arial" w:hAnsi="Arial" w:cs="Arial"/>
          <w:i/>
          <w:sz w:val="16"/>
          <w:szCs w:val="16"/>
        </w:rPr>
        <w:t>:</w:t>
      </w:r>
    </w:p>
    <w:p w:rsidR="00B77EE9" w:rsidRDefault="00B77EE9" w:rsidP="004874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dei </w:t>
      </w:r>
      <w:r w:rsidRPr="00404273">
        <w:rPr>
          <w:rFonts w:ascii="Arial" w:hAnsi="Arial" w:cs="Arial"/>
          <w:i/>
          <w:sz w:val="16"/>
          <w:szCs w:val="16"/>
        </w:rPr>
        <w:t xml:space="preserve">membri del consiglio di amministrazione cui sia stata conferita la legale rappresentanza, la direzione o la vigilanza (ossia, nel caso di sistema di amministrazione tradizionale o monistico: Presidente del </w:t>
      </w:r>
      <w:proofErr w:type="spellStart"/>
      <w:r w:rsidRPr="00404273">
        <w:rPr>
          <w:rFonts w:ascii="Arial" w:hAnsi="Arial" w:cs="Arial"/>
          <w:i/>
          <w:sz w:val="16"/>
          <w:szCs w:val="16"/>
        </w:rPr>
        <w:t>CdA</w:t>
      </w:r>
      <w:proofErr w:type="spellEnd"/>
      <w:r w:rsidRPr="00404273">
        <w:rPr>
          <w:rFonts w:ascii="Arial" w:hAnsi="Arial" w:cs="Arial"/>
          <w:i/>
          <w:sz w:val="16"/>
          <w:szCs w:val="16"/>
        </w:rPr>
        <w:t xml:space="preserve">, se legale rappresentante; Membro del </w:t>
      </w:r>
      <w:proofErr w:type="spellStart"/>
      <w:r w:rsidRPr="00404273">
        <w:rPr>
          <w:rFonts w:ascii="Arial" w:hAnsi="Arial" w:cs="Arial"/>
          <w:i/>
          <w:sz w:val="16"/>
          <w:szCs w:val="16"/>
        </w:rPr>
        <w:t>CdA</w:t>
      </w:r>
      <w:proofErr w:type="spellEnd"/>
      <w:r w:rsidRPr="00404273">
        <w:rPr>
          <w:rFonts w:ascii="Arial" w:hAnsi="Arial" w:cs="Arial"/>
          <w:i/>
          <w:sz w:val="16"/>
          <w:szCs w:val="16"/>
        </w:rPr>
        <w:t>, se legale rappresentante; Amministratore Unico; Amministratore Delegato, se legale rappresentante, anche solo per determinate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687ECD">
        <w:rPr>
          <w:rFonts w:ascii="Arial" w:hAnsi="Arial" w:cs="Arial"/>
          <w:i/>
          <w:sz w:val="16"/>
          <w:szCs w:val="16"/>
        </w:rPr>
        <w:t xml:space="preserve">attività; </w:t>
      </w:r>
      <w:r w:rsidRPr="00217506">
        <w:rPr>
          <w:rFonts w:ascii="Arial" w:hAnsi="Arial" w:cs="Arial"/>
          <w:i/>
          <w:sz w:val="16"/>
          <w:szCs w:val="16"/>
        </w:rPr>
        <w:t xml:space="preserve">Membro del Collegio Sindacale; Membro del Comitato per il Controllo sulla gestione; </w:t>
      </w:r>
      <w:r>
        <w:rPr>
          <w:rFonts w:ascii="Arial" w:hAnsi="Arial" w:cs="Arial"/>
          <w:i/>
          <w:sz w:val="16"/>
          <w:szCs w:val="16"/>
        </w:rPr>
        <w:t xml:space="preserve">nel caso di </w:t>
      </w:r>
      <w:r w:rsidRPr="00217506">
        <w:rPr>
          <w:rFonts w:ascii="Arial" w:hAnsi="Arial" w:cs="Arial"/>
          <w:i/>
          <w:sz w:val="16"/>
          <w:szCs w:val="16"/>
        </w:rPr>
        <w:t>sistema di amministrazione dualistico</w:t>
      </w:r>
      <w:r w:rsidRPr="00687ECD">
        <w:rPr>
          <w:rFonts w:ascii="Arial" w:hAnsi="Arial" w:cs="Arial"/>
          <w:i/>
          <w:sz w:val="16"/>
          <w:szCs w:val="16"/>
        </w:rPr>
        <w:t xml:space="preserve">: </w:t>
      </w:r>
      <w:r>
        <w:rPr>
          <w:rFonts w:ascii="Arial" w:hAnsi="Arial" w:cs="Arial"/>
          <w:i/>
          <w:sz w:val="16"/>
          <w:szCs w:val="16"/>
        </w:rPr>
        <w:t xml:space="preserve">del </w:t>
      </w:r>
      <w:r w:rsidRPr="00217506">
        <w:rPr>
          <w:rFonts w:ascii="Arial" w:hAnsi="Arial" w:cs="Arial"/>
          <w:i/>
          <w:sz w:val="16"/>
          <w:szCs w:val="16"/>
        </w:rPr>
        <w:t xml:space="preserve">Membro del Consiglio di Gestione; </w:t>
      </w:r>
      <w:r>
        <w:rPr>
          <w:rFonts w:ascii="Arial" w:hAnsi="Arial" w:cs="Arial"/>
          <w:i/>
          <w:sz w:val="16"/>
          <w:szCs w:val="16"/>
        </w:rPr>
        <w:t xml:space="preserve">del </w:t>
      </w:r>
      <w:r w:rsidRPr="00217506">
        <w:rPr>
          <w:rFonts w:ascii="Arial" w:hAnsi="Arial" w:cs="Arial"/>
          <w:i/>
          <w:sz w:val="16"/>
          <w:szCs w:val="16"/>
        </w:rPr>
        <w:t>Membro del Consiglio di Sorveglianza;</w:t>
      </w:r>
    </w:p>
    <w:p w:rsidR="00B77EE9" w:rsidRDefault="00B77EE9" w:rsidP="004874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proofErr w:type="gramStart"/>
      <w:r>
        <w:rPr>
          <w:rFonts w:ascii="Arial" w:hAnsi="Arial" w:cs="Arial"/>
          <w:i/>
          <w:sz w:val="16"/>
          <w:szCs w:val="16"/>
        </w:rPr>
        <w:t>dei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s</w:t>
      </w:r>
      <w:r w:rsidRPr="00217506">
        <w:rPr>
          <w:rFonts w:ascii="Arial" w:hAnsi="Arial" w:cs="Arial"/>
          <w:i/>
          <w:sz w:val="16"/>
          <w:szCs w:val="16"/>
        </w:rPr>
        <w:t>oggetti muniti di poteri di rappresentanza</w:t>
      </w:r>
      <w:r w:rsidRPr="00687ECD">
        <w:rPr>
          <w:rFonts w:ascii="Arial" w:hAnsi="Arial" w:cs="Arial"/>
          <w:i/>
          <w:sz w:val="16"/>
          <w:szCs w:val="16"/>
        </w:rPr>
        <w:t xml:space="preserve"> (es. institore, procuratore ad </w:t>
      </w:r>
      <w:proofErr w:type="spellStart"/>
      <w:r w:rsidRPr="00687ECD">
        <w:rPr>
          <w:rFonts w:ascii="Arial" w:hAnsi="Arial" w:cs="Arial"/>
          <w:i/>
          <w:sz w:val="16"/>
          <w:szCs w:val="16"/>
        </w:rPr>
        <w:t>negotia</w:t>
      </w:r>
      <w:proofErr w:type="spellEnd"/>
      <w:r w:rsidRPr="00687ECD">
        <w:rPr>
          <w:rFonts w:ascii="Arial" w:hAnsi="Arial" w:cs="Arial"/>
          <w:i/>
          <w:sz w:val="16"/>
          <w:szCs w:val="16"/>
        </w:rPr>
        <w:t>, altro)</w:t>
      </w:r>
      <w:r w:rsidRPr="00217506">
        <w:rPr>
          <w:rFonts w:ascii="Arial" w:hAnsi="Arial" w:cs="Arial"/>
          <w:i/>
          <w:sz w:val="16"/>
          <w:szCs w:val="16"/>
        </w:rPr>
        <w:t xml:space="preserve">; </w:t>
      </w:r>
    </w:p>
    <w:p w:rsidR="00B77EE9" w:rsidRDefault="00B77EE9" w:rsidP="004874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proofErr w:type="gramStart"/>
      <w:r>
        <w:rPr>
          <w:rFonts w:ascii="Arial" w:hAnsi="Arial" w:cs="Arial"/>
          <w:i/>
          <w:sz w:val="16"/>
          <w:szCs w:val="16"/>
        </w:rPr>
        <w:t>dei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s</w:t>
      </w:r>
      <w:r w:rsidRPr="00217506">
        <w:rPr>
          <w:rFonts w:ascii="Arial" w:hAnsi="Arial" w:cs="Arial"/>
          <w:i/>
          <w:sz w:val="16"/>
          <w:szCs w:val="16"/>
        </w:rPr>
        <w:t>oggetti muniti di poteri di direzione</w:t>
      </w:r>
      <w:r w:rsidRPr="00687ECD">
        <w:rPr>
          <w:rFonts w:ascii="Arial" w:hAnsi="Arial" w:cs="Arial"/>
          <w:i/>
          <w:sz w:val="16"/>
          <w:szCs w:val="16"/>
        </w:rPr>
        <w:t xml:space="preserve"> (es. dipendenti o professionisti ai quali siano stati conferiti significativi poteri di direzione o gestione dell’impresa)</w:t>
      </w:r>
      <w:r w:rsidRPr="00217506">
        <w:rPr>
          <w:rFonts w:ascii="Arial" w:hAnsi="Arial" w:cs="Arial"/>
          <w:i/>
          <w:sz w:val="16"/>
          <w:szCs w:val="16"/>
        </w:rPr>
        <w:t xml:space="preserve">; </w:t>
      </w:r>
    </w:p>
    <w:p w:rsidR="00B77EE9" w:rsidRDefault="00B77EE9" w:rsidP="004874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proofErr w:type="gramStart"/>
      <w:r>
        <w:rPr>
          <w:rFonts w:ascii="Arial" w:hAnsi="Arial" w:cs="Arial"/>
          <w:i/>
          <w:sz w:val="16"/>
          <w:szCs w:val="16"/>
        </w:rPr>
        <w:t>dei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s</w:t>
      </w:r>
      <w:r w:rsidRPr="00217506">
        <w:rPr>
          <w:rFonts w:ascii="Arial" w:hAnsi="Arial" w:cs="Arial"/>
          <w:i/>
          <w:sz w:val="16"/>
          <w:szCs w:val="16"/>
        </w:rPr>
        <w:t>oggetti muniti di poteri di controllo</w:t>
      </w:r>
      <w:r w:rsidRPr="00687ECD">
        <w:rPr>
          <w:rFonts w:ascii="Arial" w:hAnsi="Arial" w:cs="Arial"/>
          <w:i/>
          <w:sz w:val="16"/>
          <w:szCs w:val="16"/>
        </w:rPr>
        <w:t xml:space="preserve"> (es. revisore contabile, Organismo di Vigilanza  di cui all</w:t>
      </w:r>
      <w:r>
        <w:rPr>
          <w:rFonts w:ascii="Arial" w:hAnsi="Arial" w:cs="Arial"/>
          <w:i/>
          <w:sz w:val="16"/>
          <w:szCs w:val="16"/>
        </w:rPr>
        <w:t xml:space="preserve">’art. 6 del D. </w:t>
      </w:r>
      <w:proofErr w:type="spellStart"/>
      <w:r>
        <w:rPr>
          <w:rFonts w:ascii="Arial" w:hAnsi="Arial" w:cs="Arial"/>
          <w:i/>
          <w:sz w:val="16"/>
          <w:szCs w:val="16"/>
        </w:rPr>
        <w:t>Lgs</w:t>
      </w:r>
      <w:proofErr w:type="spellEnd"/>
      <w:r>
        <w:rPr>
          <w:rFonts w:ascii="Arial" w:hAnsi="Arial" w:cs="Arial"/>
          <w:i/>
          <w:sz w:val="16"/>
          <w:szCs w:val="16"/>
        </w:rPr>
        <w:t>. n. 231/2006);</w:t>
      </w:r>
    </w:p>
    <w:p w:rsidR="00B77EE9" w:rsidRDefault="00B77EE9" w:rsidP="004874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17506"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 w:rsidRPr="00217506">
        <w:rPr>
          <w:rFonts w:ascii="Arial" w:hAnsi="Arial" w:cs="Arial"/>
          <w:i/>
          <w:sz w:val="16"/>
          <w:szCs w:val="16"/>
        </w:rPr>
        <w:t>direttore</w:t>
      </w:r>
      <w:proofErr w:type="gramEnd"/>
      <w:r w:rsidRPr="00217506">
        <w:rPr>
          <w:rFonts w:ascii="Arial" w:hAnsi="Arial" w:cs="Arial"/>
          <w:i/>
          <w:sz w:val="16"/>
          <w:szCs w:val="16"/>
        </w:rPr>
        <w:t xml:space="preserve"> tecnico</w:t>
      </w:r>
      <w:r>
        <w:rPr>
          <w:rFonts w:ascii="Arial" w:hAnsi="Arial" w:cs="Arial"/>
          <w:i/>
          <w:sz w:val="16"/>
          <w:szCs w:val="16"/>
        </w:rPr>
        <w:t>;</w:t>
      </w:r>
    </w:p>
    <w:p w:rsidR="00B77EE9" w:rsidRDefault="00B77EE9" w:rsidP="004874E9">
      <w:pPr>
        <w:spacing w:after="0" w:line="240" w:lineRule="auto"/>
        <w:jc w:val="both"/>
        <w:rPr>
          <w:rFonts w:ascii="Arial" w:hAnsi="Arial" w:cs="Arial"/>
          <w:bCs/>
          <w:i/>
          <w:sz w:val="16"/>
          <w:szCs w:val="16"/>
        </w:rPr>
      </w:pPr>
      <w:proofErr w:type="gramStart"/>
      <w:r>
        <w:rPr>
          <w:rFonts w:ascii="Arial" w:hAnsi="Arial" w:cs="Arial"/>
          <w:i/>
          <w:sz w:val="16"/>
          <w:szCs w:val="16"/>
        </w:rPr>
        <w:t>del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</w:t>
      </w:r>
      <w:r w:rsidRPr="00217506">
        <w:rPr>
          <w:rFonts w:ascii="Arial" w:hAnsi="Arial" w:cs="Arial"/>
          <w:i/>
          <w:sz w:val="16"/>
          <w:szCs w:val="16"/>
        </w:rPr>
        <w:t xml:space="preserve">socio unico persona fisica, ovvero </w:t>
      </w:r>
      <w:r>
        <w:rPr>
          <w:rFonts w:ascii="Arial" w:hAnsi="Arial" w:cs="Arial"/>
          <w:i/>
          <w:sz w:val="16"/>
          <w:szCs w:val="16"/>
        </w:rPr>
        <w:t xml:space="preserve">del </w:t>
      </w:r>
      <w:r w:rsidRPr="00217506">
        <w:rPr>
          <w:rFonts w:ascii="Arial" w:hAnsi="Arial" w:cs="Arial"/>
          <w:i/>
          <w:sz w:val="16"/>
          <w:szCs w:val="16"/>
        </w:rPr>
        <w:t>socio di maggioranza in caso di so</w:t>
      </w:r>
      <w:r>
        <w:rPr>
          <w:rFonts w:ascii="Arial" w:hAnsi="Arial" w:cs="Arial"/>
          <w:i/>
          <w:sz w:val="16"/>
          <w:szCs w:val="16"/>
        </w:rPr>
        <w:t xml:space="preserve">cietà con meno di quattro soci. A tal proposito </w:t>
      </w:r>
      <w:r>
        <w:rPr>
          <w:rFonts w:ascii="Arial" w:hAnsi="Arial" w:cs="Arial"/>
          <w:bCs/>
          <w:i/>
          <w:sz w:val="16"/>
          <w:szCs w:val="16"/>
        </w:rPr>
        <w:t>s</w:t>
      </w:r>
      <w:r w:rsidRPr="0096308B">
        <w:rPr>
          <w:rFonts w:ascii="Arial" w:hAnsi="Arial" w:cs="Arial"/>
          <w:bCs/>
          <w:i/>
          <w:sz w:val="16"/>
          <w:szCs w:val="16"/>
        </w:rPr>
        <w:t xml:space="preserve">i ricorda che, il Consiglio di Stato, nell’Adunanza Plenaria del 6/11/2013, n. 24, </w:t>
      </w:r>
      <w:r>
        <w:rPr>
          <w:rFonts w:ascii="Arial" w:hAnsi="Arial" w:cs="Arial"/>
          <w:bCs/>
          <w:i/>
          <w:sz w:val="16"/>
          <w:szCs w:val="16"/>
        </w:rPr>
        <w:t xml:space="preserve">aveva </w:t>
      </w:r>
      <w:r w:rsidRPr="0096308B">
        <w:rPr>
          <w:rFonts w:ascii="Arial" w:hAnsi="Arial" w:cs="Arial"/>
          <w:bCs/>
          <w:i/>
          <w:sz w:val="16"/>
          <w:szCs w:val="16"/>
        </w:rPr>
        <w:t xml:space="preserve">chiarito che l’espressione “socio di maggioranza” di cui alla lett. b), lett. c) e lett. m-ter) dell’art. 38, comma 1, del </w:t>
      </w:r>
      <w:r>
        <w:rPr>
          <w:rFonts w:ascii="Arial" w:hAnsi="Arial" w:cs="Arial"/>
          <w:bCs/>
          <w:i/>
          <w:sz w:val="16"/>
          <w:szCs w:val="16"/>
        </w:rPr>
        <w:t xml:space="preserve">D. </w:t>
      </w:r>
      <w:proofErr w:type="spellStart"/>
      <w:r>
        <w:rPr>
          <w:rFonts w:ascii="Arial" w:hAnsi="Arial" w:cs="Arial"/>
          <w:bCs/>
          <w:i/>
          <w:sz w:val="16"/>
          <w:szCs w:val="16"/>
        </w:rPr>
        <w:t>Lgs</w:t>
      </w:r>
      <w:proofErr w:type="spellEnd"/>
      <w:r>
        <w:rPr>
          <w:rFonts w:ascii="Arial" w:hAnsi="Arial" w:cs="Arial"/>
          <w:bCs/>
          <w:i/>
          <w:sz w:val="16"/>
          <w:szCs w:val="16"/>
        </w:rPr>
        <w:t>. 163/2006</w:t>
      </w:r>
      <w:r w:rsidRPr="0096308B">
        <w:rPr>
          <w:rFonts w:ascii="Arial" w:hAnsi="Arial" w:cs="Arial"/>
          <w:bCs/>
          <w:i/>
          <w:sz w:val="16"/>
          <w:szCs w:val="16"/>
        </w:rPr>
        <w:t>, si intende</w:t>
      </w:r>
      <w:r>
        <w:rPr>
          <w:rFonts w:ascii="Arial" w:hAnsi="Arial" w:cs="Arial"/>
          <w:bCs/>
          <w:i/>
          <w:sz w:val="16"/>
          <w:szCs w:val="16"/>
        </w:rPr>
        <w:t>va</w:t>
      </w:r>
      <w:r w:rsidRPr="0096308B">
        <w:rPr>
          <w:rFonts w:ascii="Arial" w:hAnsi="Arial" w:cs="Arial"/>
          <w:bCs/>
          <w:i/>
          <w:sz w:val="16"/>
          <w:szCs w:val="16"/>
        </w:rPr>
        <w:t xml:space="preserve"> riferita, oltre che al socio, persona fisica, titolare di più del 50% del capitale sociale, anche ai due soci, persone</w:t>
      </w:r>
      <w:r w:rsidR="004874E9">
        <w:rPr>
          <w:rFonts w:ascii="Arial" w:hAnsi="Arial" w:cs="Arial"/>
          <w:bCs/>
          <w:i/>
          <w:sz w:val="16"/>
          <w:szCs w:val="16"/>
        </w:rPr>
        <w:t xml:space="preserve"> fisiche, titolari ciascuno del </w:t>
      </w:r>
      <w:r w:rsidRPr="0096308B">
        <w:rPr>
          <w:rFonts w:ascii="Arial" w:hAnsi="Arial" w:cs="Arial"/>
          <w:bCs/>
          <w:i/>
          <w:sz w:val="16"/>
          <w:szCs w:val="16"/>
        </w:rPr>
        <w:t>50% del capitale o, se i soci, persone fisiche, sono tre, al socio, persona fisica, con parteci</w:t>
      </w:r>
      <w:r>
        <w:rPr>
          <w:rFonts w:ascii="Arial" w:hAnsi="Arial" w:cs="Arial"/>
          <w:bCs/>
          <w:i/>
          <w:sz w:val="16"/>
          <w:szCs w:val="16"/>
        </w:rPr>
        <w:t>pazione pari o superiore al 50%;</w:t>
      </w:r>
    </w:p>
    <w:p w:rsidR="00B77EE9" w:rsidRDefault="00B77EE9" w:rsidP="00B77EE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F1D"/>
    <w:multiLevelType w:val="multilevel"/>
    <w:tmpl w:val="F8789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D16B7"/>
    <w:multiLevelType w:val="multilevel"/>
    <w:tmpl w:val="1B48F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A719E3"/>
    <w:multiLevelType w:val="hybridMultilevel"/>
    <w:tmpl w:val="AECE8D1A"/>
    <w:lvl w:ilvl="0" w:tplc="76F8AAC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D61B1"/>
    <w:multiLevelType w:val="hybridMultilevel"/>
    <w:tmpl w:val="DC6819E4"/>
    <w:lvl w:ilvl="0" w:tplc="1FDA49D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9473F"/>
    <w:multiLevelType w:val="hybridMultilevel"/>
    <w:tmpl w:val="D97CEB34"/>
    <w:lvl w:ilvl="0" w:tplc="1FDA49DC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550EB9"/>
    <w:multiLevelType w:val="multilevel"/>
    <w:tmpl w:val="05947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A6"/>
    <w:rsid w:val="00011A3F"/>
    <w:rsid w:val="00034E85"/>
    <w:rsid w:val="00050C8F"/>
    <w:rsid w:val="0006362F"/>
    <w:rsid w:val="0006550A"/>
    <w:rsid w:val="00082147"/>
    <w:rsid w:val="000D050F"/>
    <w:rsid w:val="000D1873"/>
    <w:rsid w:val="000F4163"/>
    <w:rsid w:val="001100A9"/>
    <w:rsid w:val="00132FD7"/>
    <w:rsid w:val="0015152A"/>
    <w:rsid w:val="0017005B"/>
    <w:rsid w:val="001953C2"/>
    <w:rsid w:val="001971CC"/>
    <w:rsid w:val="001B4332"/>
    <w:rsid w:val="001B7502"/>
    <w:rsid w:val="001D0978"/>
    <w:rsid w:val="001E0D80"/>
    <w:rsid w:val="00204F47"/>
    <w:rsid w:val="00207A3B"/>
    <w:rsid w:val="00265563"/>
    <w:rsid w:val="002675A6"/>
    <w:rsid w:val="002B63ED"/>
    <w:rsid w:val="002C06A3"/>
    <w:rsid w:val="002F3C3F"/>
    <w:rsid w:val="002F769B"/>
    <w:rsid w:val="003326EC"/>
    <w:rsid w:val="003474C3"/>
    <w:rsid w:val="00370604"/>
    <w:rsid w:val="003744DA"/>
    <w:rsid w:val="00377B25"/>
    <w:rsid w:val="00394C2D"/>
    <w:rsid w:val="003B2E3E"/>
    <w:rsid w:val="003C5FDD"/>
    <w:rsid w:val="003C6754"/>
    <w:rsid w:val="003D1D41"/>
    <w:rsid w:val="003E7576"/>
    <w:rsid w:val="00412D60"/>
    <w:rsid w:val="004244AD"/>
    <w:rsid w:val="00441B5D"/>
    <w:rsid w:val="00477643"/>
    <w:rsid w:val="004874E9"/>
    <w:rsid w:val="00490FCB"/>
    <w:rsid w:val="004A64EE"/>
    <w:rsid w:val="004F70AC"/>
    <w:rsid w:val="0050328D"/>
    <w:rsid w:val="00504ED6"/>
    <w:rsid w:val="00507E15"/>
    <w:rsid w:val="00516482"/>
    <w:rsid w:val="00574F71"/>
    <w:rsid w:val="00595F86"/>
    <w:rsid w:val="005A0250"/>
    <w:rsid w:val="005D27B0"/>
    <w:rsid w:val="005F3854"/>
    <w:rsid w:val="00610F83"/>
    <w:rsid w:val="006164EB"/>
    <w:rsid w:val="00622800"/>
    <w:rsid w:val="006318C3"/>
    <w:rsid w:val="00635F7F"/>
    <w:rsid w:val="00691278"/>
    <w:rsid w:val="006A1911"/>
    <w:rsid w:val="00710101"/>
    <w:rsid w:val="00742E96"/>
    <w:rsid w:val="00765D4D"/>
    <w:rsid w:val="007726AD"/>
    <w:rsid w:val="007A42A3"/>
    <w:rsid w:val="007F32CB"/>
    <w:rsid w:val="00832ABD"/>
    <w:rsid w:val="00833833"/>
    <w:rsid w:val="0083602D"/>
    <w:rsid w:val="00852449"/>
    <w:rsid w:val="00873BAE"/>
    <w:rsid w:val="008936FD"/>
    <w:rsid w:val="008B4D65"/>
    <w:rsid w:val="008D5DD2"/>
    <w:rsid w:val="008D6A3C"/>
    <w:rsid w:val="008E34E0"/>
    <w:rsid w:val="00917774"/>
    <w:rsid w:val="00922554"/>
    <w:rsid w:val="00922A33"/>
    <w:rsid w:val="00924CD5"/>
    <w:rsid w:val="00994809"/>
    <w:rsid w:val="009E32BE"/>
    <w:rsid w:val="009F19FC"/>
    <w:rsid w:val="009F78B0"/>
    <w:rsid w:val="00A065E9"/>
    <w:rsid w:val="00A10911"/>
    <w:rsid w:val="00A21B2C"/>
    <w:rsid w:val="00A245EB"/>
    <w:rsid w:val="00A24D69"/>
    <w:rsid w:val="00A3302A"/>
    <w:rsid w:val="00A70AE2"/>
    <w:rsid w:val="00A934D2"/>
    <w:rsid w:val="00A935F7"/>
    <w:rsid w:val="00A9742D"/>
    <w:rsid w:val="00AA7AAE"/>
    <w:rsid w:val="00AE3556"/>
    <w:rsid w:val="00B56492"/>
    <w:rsid w:val="00B75224"/>
    <w:rsid w:val="00B77EE9"/>
    <w:rsid w:val="00BA76D6"/>
    <w:rsid w:val="00BB4E81"/>
    <w:rsid w:val="00C41CC2"/>
    <w:rsid w:val="00C57ED7"/>
    <w:rsid w:val="00C860F5"/>
    <w:rsid w:val="00CB02F8"/>
    <w:rsid w:val="00CC581A"/>
    <w:rsid w:val="00CD3182"/>
    <w:rsid w:val="00D035BF"/>
    <w:rsid w:val="00D221ED"/>
    <w:rsid w:val="00D51186"/>
    <w:rsid w:val="00D7642F"/>
    <w:rsid w:val="00D855A2"/>
    <w:rsid w:val="00D922C7"/>
    <w:rsid w:val="00DD086A"/>
    <w:rsid w:val="00DE3069"/>
    <w:rsid w:val="00E27FC1"/>
    <w:rsid w:val="00E366E5"/>
    <w:rsid w:val="00E443BF"/>
    <w:rsid w:val="00E638C1"/>
    <w:rsid w:val="00E955E2"/>
    <w:rsid w:val="00EC46BF"/>
    <w:rsid w:val="00EC72EF"/>
    <w:rsid w:val="00EC7E46"/>
    <w:rsid w:val="00EE3AB9"/>
    <w:rsid w:val="00EE7436"/>
    <w:rsid w:val="00F00CDC"/>
    <w:rsid w:val="00F01B59"/>
    <w:rsid w:val="00F13440"/>
    <w:rsid w:val="00F83CF1"/>
    <w:rsid w:val="00F87BDA"/>
    <w:rsid w:val="00FA154D"/>
    <w:rsid w:val="00FA6D04"/>
    <w:rsid w:val="00FD012D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5E938-477F-4381-9389-F04C71B1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7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4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90F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FC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F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0F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0FC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F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7EE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7EE9"/>
    <w:rPr>
      <w:sz w:val="20"/>
      <w:szCs w:val="20"/>
    </w:rPr>
  </w:style>
  <w:style w:type="character" w:styleId="Rimandonotaapidipagina">
    <w:name w:val="footnote reference"/>
    <w:uiPriority w:val="99"/>
    <w:semiHidden/>
    <w:rsid w:val="00B77E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83CF1"/>
    <w:pPr>
      <w:ind w:left="720"/>
      <w:contextualSpacing/>
    </w:pPr>
  </w:style>
  <w:style w:type="paragraph" w:styleId="Revisione">
    <w:name w:val="Revision"/>
    <w:hidden/>
    <w:uiPriority w:val="99"/>
    <w:semiHidden/>
    <w:rsid w:val="000F4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Zerbetto Laura</dc:creator>
  <cp:lastModifiedBy>pio</cp:lastModifiedBy>
  <cp:revision>3</cp:revision>
  <cp:lastPrinted>2017-02-07T09:13:00Z</cp:lastPrinted>
  <dcterms:created xsi:type="dcterms:W3CDTF">2018-09-13T18:01:00Z</dcterms:created>
  <dcterms:modified xsi:type="dcterms:W3CDTF">2018-09-18T06:51:00Z</dcterms:modified>
</cp:coreProperties>
</file>